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7AA3"/>
  <w:body>
    <w:p w14:paraId="741440B7" w14:textId="755BCE47" w:rsidR="00B15F30" w:rsidRDefault="00841758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noProof/>
        </w:rPr>
        <w:pict w14:anchorId="0745C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3pt;margin-top:20.4pt;width:142.3pt;height:131.85pt;z-index:251661312;mso-position-horizontal-relative:text;mso-position-vertical-relative:text">
            <v:imagedata r:id="rId6" o:title="Plantillas-19"/>
          </v:shape>
        </w:pict>
      </w:r>
    </w:p>
    <w:p w14:paraId="130C6F9B" w14:textId="5B62B8E3" w:rsidR="004E479D" w:rsidRPr="004E479D" w:rsidRDefault="00AF3E5D" w:rsidP="00A11ABD">
      <w:pPr>
        <w:ind w:left="1440" w:firstLine="720"/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 w:rsidRPr="004E479D"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  <w:t>RUTAS DE ATENCIÓN</w:t>
      </w:r>
    </w:p>
    <w:p w14:paraId="291ECAE9" w14:textId="3ECC280A" w:rsidR="00CF18CE" w:rsidRPr="00821922" w:rsidRDefault="004E479D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</w:pPr>
      <w:r w:rsidRPr="00065088">
        <w:rPr>
          <w:rFonts w:ascii="Franklin Gothic Demi" w:hAnsi="Franklin Gothic Demi" w:cs="Times New Roman"/>
          <w:b/>
          <w:bCs/>
          <w:noProof/>
          <w:color w:val="FFFFFF" w:themeColor="background1"/>
          <w:sz w:val="60"/>
          <w:szCs w:val="6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75F28326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EC6724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94062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" fillcolor="#ec6724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821922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PARA</w:t>
      </w:r>
      <w:r w:rsidR="00AF3E5D" w:rsidRPr="00C91E7C">
        <w:rPr>
          <w:rFonts w:ascii="Franklin Gothic Demi" w:hAnsi="Franklin Gothic Demi" w:cs="Times New Roman"/>
          <w:b/>
          <w:bCs/>
          <w:color w:val="FFFFFF" w:themeColor="background1"/>
          <w:sz w:val="64"/>
          <w:szCs w:val="64"/>
        </w:rPr>
        <w:t xml:space="preserve"> </w:t>
      </w:r>
      <w:r w:rsidR="003E07F0" w:rsidRPr="00065088">
        <w:rPr>
          <w:rFonts w:ascii="Franklin Gothic Demi" w:hAnsi="Franklin Gothic Demi" w:cs="Times New Roman"/>
          <w:b/>
          <w:bCs/>
          <w:color w:val="FFFFFF" w:themeColor="background1"/>
          <w:sz w:val="60"/>
          <w:szCs w:val="60"/>
        </w:rPr>
        <w:t>POBLACIÓN MIGRANTE/REFUGIADA</w:t>
      </w:r>
      <w:r w:rsidR="003E07F0">
        <w:rPr>
          <w:rFonts w:ascii="Franklin Gothic Demi" w:hAnsi="Franklin Gothic Demi" w:cs="Times New Roman"/>
          <w:b/>
          <w:bCs/>
          <w:color w:val="FFFFFF" w:themeColor="background1"/>
          <w:sz w:val="58"/>
          <w:szCs w:val="58"/>
        </w:rPr>
        <w:t xml:space="preserve"> </w:t>
      </w:r>
    </w:p>
    <w:p w14:paraId="57786684" w14:textId="26122FDF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| </w:t>
      </w:r>
      <w:r w:rsidR="00963D9C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MEDELLÍN</w:t>
      </w:r>
    </w:p>
    <w:p w14:paraId="00B55FF7" w14:textId="38F42AC5" w:rsidR="00973643" w:rsidRPr="0056034C" w:rsidRDefault="004E479D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492F40E0" w14:textId="77777777" w:rsidR="00973643" w:rsidRPr="0056034C" w:rsidRDefault="00973643" w:rsidP="00973643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66B71633" w:rsidR="0050073B" w:rsidRPr="004B4A4F" w:rsidRDefault="00DC1BA8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A9AA5A2" w14:textId="77777777" w:rsid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INSTITUCIÓN</w:t>
            </w:r>
          </w:p>
          <w:p w14:paraId="129C695C" w14:textId="39D0EF00" w:rsidR="0050073B" w:rsidRPr="004B4A4F" w:rsidRDefault="00DC1BA8" w:rsidP="004B4A4F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Y SERVICIO QUE PRESTA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4B4A4F">
              <w:rPr>
                <w:rFonts w:ascii="Franklin Gothic Demi" w:hAnsi="Franklin Gothic Demi" w:cs="Times New Roman"/>
                <w:bCs/>
                <w:color w:val="EC6724"/>
                <w:sz w:val="28"/>
              </w:rPr>
              <w:t>DATOS DE CONTACTO</w:t>
            </w:r>
          </w:p>
        </w:tc>
      </w:tr>
      <w:tr w:rsidR="0062275A" w:rsidRPr="0062275A" w14:paraId="07229404" w14:textId="77777777" w:rsidTr="00E91458">
        <w:tc>
          <w:tcPr>
            <w:tcW w:w="2552" w:type="dxa"/>
            <w:shd w:val="clear" w:color="auto" w:fill="D8EEF7"/>
            <w:vAlign w:val="center"/>
          </w:tcPr>
          <w:p w14:paraId="0A8E1217" w14:textId="714E77C1" w:rsidR="0062275A" w:rsidRPr="0056034C" w:rsidRDefault="0062275A" w:rsidP="0062275A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62275A">
              <w:rPr>
                <w:rFonts w:ascii="Franklin Gothic Book" w:hAnsi="Franklin Gothic Book" w:cs="Times New Roman"/>
                <w:bCs/>
                <w:color w:val="007AA3"/>
              </w:rPr>
              <w:t>MIGRACIÓN</w:t>
            </w:r>
          </w:p>
        </w:tc>
        <w:tc>
          <w:tcPr>
            <w:tcW w:w="5103" w:type="dxa"/>
            <w:shd w:val="clear" w:color="auto" w:fill="FFFFFF" w:themeFill="background1"/>
          </w:tcPr>
          <w:p w14:paraId="21A4BD2F" w14:textId="77777777" w:rsidR="0062275A" w:rsidRPr="002F684D" w:rsidRDefault="0062275A" w:rsidP="0062275A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 xml:space="preserve">Migración Colombia </w:t>
            </w:r>
          </w:p>
          <w:p w14:paraId="47FA6D78" w14:textId="77777777" w:rsidR="0062275A" w:rsidRPr="002F684D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</w:rPr>
            </w:pPr>
            <w:r w:rsidRPr="002F684D">
              <w:rPr>
                <w:rFonts w:ascii="Franklin Gothic Book" w:hAnsi="Franklin Gothic Book" w:cs="Times New Roman"/>
              </w:rPr>
              <w:t>Permiso de Especial Importancia (PEP).</w:t>
            </w:r>
          </w:p>
          <w:p w14:paraId="6D4673AD" w14:textId="77777777" w:rsidR="0062275A" w:rsidRPr="002F684D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</w:rPr>
            </w:pPr>
            <w:r w:rsidRPr="002F684D">
              <w:rPr>
                <w:rFonts w:ascii="Franklin Gothic Book" w:hAnsi="Franklin Gothic Book" w:cs="Times New Roman"/>
              </w:rPr>
              <w:t>Permiso Especial de Permanencia para el</w:t>
            </w:r>
          </w:p>
          <w:p w14:paraId="42D0A0F2" w14:textId="77777777" w:rsidR="0062275A" w:rsidRPr="002F684D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</w:rPr>
            </w:pPr>
            <w:r w:rsidRPr="002F684D">
              <w:rPr>
                <w:rFonts w:ascii="Franklin Gothic Book" w:hAnsi="Franklin Gothic Book" w:cs="Times New Roman"/>
              </w:rPr>
              <w:t>Fomento de la Formalización Laboral- PEPFF.</w:t>
            </w:r>
          </w:p>
          <w:p w14:paraId="58BB295F" w14:textId="77777777" w:rsidR="0062275A" w:rsidRPr="002F684D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</w:rPr>
            </w:pPr>
            <w:r w:rsidRPr="002F684D">
              <w:rPr>
                <w:rFonts w:ascii="Franklin Gothic Book" w:hAnsi="Franklin Gothic Book" w:cs="Times New Roman"/>
              </w:rPr>
              <w:t>Tarjeta de Movilidad Fronteriza (TMF)</w:t>
            </w:r>
          </w:p>
          <w:p w14:paraId="1F2F09F7" w14:textId="77777777" w:rsidR="0062275A" w:rsidRPr="002F684D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</w:rPr>
            </w:pPr>
            <w:r w:rsidRPr="002F684D">
              <w:rPr>
                <w:rFonts w:ascii="Franklin Gothic Book" w:hAnsi="Franklin Gothic Book" w:cs="Times New Roman"/>
              </w:rPr>
              <w:t>Pasaporte</w:t>
            </w:r>
          </w:p>
          <w:p w14:paraId="6A9E0425" w14:textId="77777777" w:rsidR="0062275A" w:rsidRPr="002F684D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</w:rPr>
            </w:pPr>
            <w:r w:rsidRPr="002F684D">
              <w:rPr>
                <w:rFonts w:ascii="Franklin Gothic Book" w:hAnsi="Franklin Gothic Book" w:cs="Times New Roman"/>
              </w:rPr>
              <w:t>Renovación de PEP</w:t>
            </w:r>
          </w:p>
          <w:p w14:paraId="4B120138" w14:textId="77777777" w:rsidR="0062275A" w:rsidRPr="002F684D" w:rsidRDefault="0062275A" w:rsidP="007C0CDF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</w:rPr>
            </w:pPr>
            <w:r w:rsidRPr="002F684D">
              <w:rPr>
                <w:rFonts w:ascii="Franklin Gothic Book" w:hAnsi="Franklin Gothic Book" w:cs="Times New Roman"/>
              </w:rPr>
              <w:t>Orientación en caso de violación de DDH</w:t>
            </w:r>
          </w:p>
          <w:p w14:paraId="0758A233" w14:textId="0CC58BE7" w:rsidR="0062275A" w:rsidRPr="002F684D" w:rsidRDefault="0062275A" w:rsidP="007C0CDF">
            <w:pPr>
              <w:pStyle w:val="Prrafodelista"/>
              <w:numPr>
                <w:ilvl w:val="0"/>
                <w:numId w:val="1"/>
              </w:numPr>
              <w:rPr>
                <w:rFonts w:ascii="Franklin Gothic Book" w:hAnsi="Franklin Gothic Book" w:cs="Times New Roman"/>
                <w:color w:val="2D2D2D"/>
              </w:rPr>
            </w:pPr>
            <w:r w:rsidRPr="002F684D">
              <w:rPr>
                <w:rFonts w:ascii="Franklin Gothic Book" w:hAnsi="Franklin Gothic Book" w:cs="Times New Roman"/>
              </w:rPr>
              <w:t xml:space="preserve">Atención a toda la población </w:t>
            </w:r>
          </w:p>
        </w:tc>
        <w:tc>
          <w:tcPr>
            <w:tcW w:w="6946" w:type="dxa"/>
            <w:shd w:val="clear" w:color="auto" w:fill="FFFFFF" w:themeFill="background1"/>
          </w:tcPr>
          <w:p w14:paraId="060A16C2" w14:textId="77777777" w:rsidR="00CA1B65" w:rsidRPr="002F684D" w:rsidRDefault="00CA1B65" w:rsidP="00CA1B65">
            <w:pPr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 xml:space="preserve">Dirección: Barrio Belén La Nubia Calle 19 # 80A - 40 </w:t>
            </w:r>
          </w:p>
          <w:p w14:paraId="4C17CF57" w14:textId="77777777" w:rsidR="00CA1B65" w:rsidRPr="002F684D" w:rsidRDefault="00CA1B65" w:rsidP="00CA1B65">
            <w:pPr>
              <w:rPr>
                <w:rFonts w:ascii="Franklin Gothic Book" w:hAnsi="Franklin Gothic Book"/>
              </w:rPr>
            </w:pPr>
          </w:p>
          <w:p w14:paraId="11036AD6" w14:textId="66F72C8A" w:rsidR="00CA1B65" w:rsidRPr="002F684D" w:rsidRDefault="00CA1B65" w:rsidP="00CA1B65">
            <w:pPr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>Horario: lunes a viernes de 8:00 a.m. a 5:00 p.m.</w:t>
            </w:r>
          </w:p>
          <w:p w14:paraId="4B264E30" w14:textId="1A540DE4" w:rsidR="00CA1B65" w:rsidRPr="002F684D" w:rsidRDefault="00CA1B65" w:rsidP="00CA1B65">
            <w:pPr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>Tel: 345-5500</w:t>
            </w:r>
          </w:p>
          <w:p w14:paraId="25A5B1E8" w14:textId="60A6CF18" w:rsidR="00CA1B65" w:rsidRPr="002F684D" w:rsidRDefault="00CA1B65" w:rsidP="00CA1B65">
            <w:pPr>
              <w:rPr>
                <w:rFonts w:ascii="Franklin Gothic Book" w:hAnsi="Franklin Gothic Book"/>
              </w:rPr>
            </w:pPr>
          </w:p>
          <w:p w14:paraId="60BB581B" w14:textId="77777777" w:rsidR="00CA1B65" w:rsidRPr="002F684D" w:rsidRDefault="00CA1B65" w:rsidP="00CA1B65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 xml:space="preserve">A través de la página web www.migracioncolombia.gov.co podrá realizar:  </w:t>
            </w:r>
          </w:p>
          <w:p w14:paraId="0E2FDF73" w14:textId="77777777" w:rsidR="00CA1B65" w:rsidRPr="002F684D" w:rsidRDefault="00CA1B65" w:rsidP="00CA1B65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>Prórroga de Permanencia PTP</w:t>
            </w:r>
          </w:p>
          <w:p w14:paraId="5D9BF7DF" w14:textId="77777777" w:rsidR="00CA1B65" w:rsidRPr="002F684D" w:rsidRDefault="00CA1B65" w:rsidP="00CA1B65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>Diligenciamiento de Formato Único de Trámites FUT</w:t>
            </w:r>
          </w:p>
          <w:p w14:paraId="43810F96" w14:textId="77777777" w:rsidR="00CA1B65" w:rsidRPr="002F684D" w:rsidRDefault="00CA1B65" w:rsidP="00CA1B65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>Certificado de Movimientos Migratorios para colombianos</w:t>
            </w:r>
          </w:p>
          <w:p w14:paraId="179254FE" w14:textId="245A551A" w:rsidR="00CA1B65" w:rsidRPr="002F684D" w:rsidRDefault="00CA1B65" w:rsidP="00CA1B65">
            <w:pPr>
              <w:pStyle w:val="Prrafodelista"/>
              <w:numPr>
                <w:ilvl w:val="0"/>
                <w:numId w:val="25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</w:rPr>
              <w:t>Consulta estado PPT</w:t>
            </w:r>
          </w:p>
          <w:p w14:paraId="387F79C6" w14:textId="77777777" w:rsidR="00CA1B65" w:rsidRPr="002F684D" w:rsidRDefault="00CA1B65" w:rsidP="00CA1B65">
            <w:pPr>
              <w:pStyle w:val="Prrafodelista"/>
              <w:suppressAutoHyphens/>
              <w:autoSpaceDN w:val="0"/>
              <w:rPr>
                <w:rFonts w:ascii="Franklin Gothic Book" w:hAnsi="Franklin Gothic Book"/>
              </w:rPr>
            </w:pPr>
          </w:p>
          <w:p w14:paraId="0CAA38BD" w14:textId="235B12B2" w:rsidR="0062275A" w:rsidRPr="002F684D" w:rsidRDefault="00CA1B65" w:rsidP="00CA1B65">
            <w:pPr>
              <w:rPr>
                <w:rStyle w:val="Hipervnculo"/>
                <w:rFonts w:ascii="Franklin Gothic Book" w:hAnsi="Franklin Gothic Book" w:cs="Calibri"/>
              </w:rPr>
            </w:pPr>
            <w:r w:rsidRPr="002F684D">
              <w:rPr>
                <w:rFonts w:ascii="Franklin Gothic Book" w:hAnsi="Franklin Gothic Book"/>
              </w:rPr>
              <w:t>Enlace</w:t>
            </w:r>
            <w:r w:rsidRPr="002F684D">
              <w:rPr>
                <w:rFonts w:ascii="Franklin Gothic Book" w:hAnsi="Franklin Gothic Book"/>
              </w:rPr>
              <w:t xml:space="preserve"> de consulta estado</w:t>
            </w:r>
            <w:r w:rsidR="007928AC" w:rsidRPr="002F684D">
              <w:rPr>
                <w:rFonts w:ascii="Franklin Gothic Book" w:hAnsi="Franklin Gothic Book"/>
              </w:rPr>
              <w:t xml:space="preserve"> del</w:t>
            </w:r>
            <w:r w:rsidRPr="002F684D">
              <w:rPr>
                <w:rFonts w:ascii="Franklin Gothic Book" w:hAnsi="Franklin Gothic Book"/>
              </w:rPr>
              <w:t xml:space="preserve"> PPT: </w:t>
            </w:r>
            <w:hyperlink r:id="rId7" w:history="1">
              <w:r w:rsidRPr="002F684D">
                <w:rPr>
                  <w:rStyle w:val="Hipervnculo"/>
                  <w:rFonts w:ascii="Franklin Gothic Book" w:hAnsi="Franklin Gothic Book" w:cs="Calibri"/>
                </w:rPr>
                <w:t>https://www.migracioncolombia.gov.co/estadoppt</w:t>
              </w:r>
            </w:hyperlink>
          </w:p>
          <w:p w14:paraId="730F4B13" w14:textId="77777777" w:rsidR="00CA1B65" w:rsidRPr="002F684D" w:rsidRDefault="00CA1B65" w:rsidP="00CA1B65">
            <w:pPr>
              <w:rPr>
                <w:rStyle w:val="Hipervnculo"/>
                <w:rFonts w:ascii="Franklin Gothic Book" w:hAnsi="Franklin Gothic Book" w:cs="Calibri"/>
              </w:rPr>
            </w:pPr>
          </w:p>
          <w:p w14:paraId="6E532796" w14:textId="794F5225" w:rsidR="00CA1B65" w:rsidRPr="002F684D" w:rsidRDefault="00CA1B65" w:rsidP="00CA1B65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963D9C" w:rsidRPr="0056034C" w14:paraId="2B91D560" w14:textId="77777777" w:rsidTr="00A754DE">
        <w:tc>
          <w:tcPr>
            <w:tcW w:w="2552" w:type="dxa"/>
            <w:shd w:val="clear" w:color="auto" w:fill="D8EEF7"/>
          </w:tcPr>
          <w:p w14:paraId="03781C1E" w14:textId="2B1116A6" w:rsidR="00963D9C" w:rsidRPr="0056034C" w:rsidRDefault="00963D9C" w:rsidP="00963D9C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963D9C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DENUNCIAS </w:t>
            </w:r>
          </w:p>
        </w:tc>
        <w:tc>
          <w:tcPr>
            <w:tcW w:w="5103" w:type="dxa"/>
            <w:shd w:val="clear" w:color="auto" w:fill="FFFFFF" w:themeFill="background1"/>
          </w:tcPr>
          <w:p w14:paraId="499E9CDF" w14:textId="77777777" w:rsidR="00963D9C" w:rsidRPr="002F684D" w:rsidRDefault="00963D9C" w:rsidP="00963D9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FISCALÍA GENERAL DE LA NACIÓN</w:t>
            </w:r>
          </w:p>
          <w:p w14:paraId="64F4E430" w14:textId="77777777" w:rsidR="00963D9C" w:rsidRPr="002F684D" w:rsidRDefault="00963D9C" w:rsidP="00963D9C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Acompañamiento, asesorías y denuncias a víctimas de delitos</w:t>
            </w:r>
          </w:p>
          <w:p w14:paraId="21E2E2BA" w14:textId="77777777" w:rsidR="00963D9C" w:rsidRPr="002F684D" w:rsidRDefault="00963D9C" w:rsidP="00963D9C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Reporte y denuncias casos de violencia (intrafamiliar, sexual, pareja, expareja, etc.)</w:t>
            </w:r>
          </w:p>
          <w:p w14:paraId="1820B285" w14:textId="77777777" w:rsidR="00963D9C" w:rsidRPr="002F684D" w:rsidRDefault="00963D9C" w:rsidP="00963D9C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eastAsia="Times New Roman" w:hAnsi="Franklin Gothic Book"/>
                <w:color w:val="222222"/>
                <w:sz w:val="24"/>
                <w:szCs w:val="24"/>
                <w:lang w:val="es-ES"/>
              </w:rPr>
              <w:t>Reportar y denunciar violencia física y sexual en niños, niñas o adolescentes</w:t>
            </w:r>
          </w:p>
          <w:p w14:paraId="396D4D97" w14:textId="77777777" w:rsidR="00963D9C" w:rsidRPr="002F684D" w:rsidRDefault="00963D9C" w:rsidP="00963D9C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eastAsia="Times New Roman" w:hAnsi="Franklin Gothic Book"/>
                <w:color w:val="222222"/>
                <w:sz w:val="24"/>
                <w:szCs w:val="24"/>
                <w:lang w:val="es-ES"/>
              </w:rPr>
              <w:t>CAVIF</w:t>
            </w:r>
          </w:p>
          <w:p w14:paraId="31DB5EFA" w14:textId="11907E22" w:rsidR="00963D9C" w:rsidRPr="002F684D" w:rsidRDefault="00963D9C" w:rsidP="00963D9C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1467951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Dirección: Carrera 64c #67-300 </w:t>
            </w:r>
          </w:p>
          <w:p w14:paraId="77A8DBA2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color w:val="000000"/>
                <w:sz w:val="24"/>
                <w:szCs w:val="24"/>
                <w:shd w:val="clear" w:color="auto" w:fill="FFFFFF"/>
              </w:rPr>
              <w:t>Bloque F piso 5</w:t>
            </w:r>
          </w:p>
          <w:p w14:paraId="23FED36F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color w:val="000000"/>
                <w:sz w:val="24"/>
                <w:szCs w:val="24"/>
                <w:shd w:val="clear" w:color="auto" w:fill="FFFFFF"/>
              </w:rPr>
              <w:t>Lunes a viernes 8:00 am a 12:00 m y de 1:00 a 5:00 pm</w:t>
            </w:r>
          </w:p>
          <w:p w14:paraId="02020D4A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23C479B2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Tel: </w:t>
            </w:r>
            <w:r w:rsidRPr="002F684D">
              <w:rPr>
                <w:rFonts w:ascii="Franklin Gothic Book" w:hAnsi="Franklin Gothic Book"/>
                <w:color w:val="000000"/>
                <w:sz w:val="24"/>
                <w:szCs w:val="24"/>
                <w:shd w:val="clear" w:color="auto" w:fill="FFFFFF"/>
              </w:rPr>
              <w:t>57(4) 5903108</w:t>
            </w:r>
          </w:p>
          <w:p w14:paraId="437D62C7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color w:val="000000"/>
                <w:sz w:val="24"/>
                <w:szCs w:val="24"/>
                <w:shd w:val="clear" w:color="auto" w:fill="FFFFFF"/>
              </w:rPr>
              <w:t xml:space="preserve">Correo: </w:t>
            </w:r>
            <w:r w:rsidRPr="002F684D">
              <w:rPr>
                <w:rFonts w:ascii="Franklin Gothic Book" w:hAnsi="Franklin Gothic Book"/>
                <w:sz w:val="24"/>
                <w:szCs w:val="24"/>
                <w:shd w:val="clear" w:color="auto" w:fill="FFFFFF"/>
              </w:rPr>
              <w:t>dirsec.ant@fiscalia.gov.co</w:t>
            </w:r>
          </w:p>
          <w:p w14:paraId="3C435737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7E75BA89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Hogares de acogida</w:t>
            </w:r>
          </w:p>
          <w:p w14:paraId="058206A5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300 480 5865</w:t>
            </w:r>
          </w:p>
          <w:p w14:paraId="68459891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50FAEE75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URI</w:t>
            </w:r>
          </w:p>
          <w:p w14:paraId="459ADB0A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Carrera 50 #54 – 18</w:t>
            </w:r>
          </w:p>
          <w:p w14:paraId="60D1F4FC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 57(4) 293 1167</w:t>
            </w:r>
          </w:p>
          <w:p w14:paraId="71B04607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</w:p>
          <w:p w14:paraId="127B7C9F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CAVIF </w:t>
            </w:r>
          </w:p>
          <w:p w14:paraId="26689FD4" w14:textId="77777777" w:rsidR="00963D9C" w:rsidRPr="002F684D" w:rsidRDefault="00963D9C" w:rsidP="00963D9C">
            <w:pPr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Cr. 52 No. 71 - 84 UPJ El Bosque</w:t>
            </w:r>
          </w:p>
          <w:p w14:paraId="47D75983" w14:textId="16C8471C" w:rsidR="00963D9C" w:rsidRPr="002F684D" w:rsidRDefault="00963D9C" w:rsidP="00963D9C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 57(4) 212 0623 - 57(4)211 0411 - 57(4)212 4723</w:t>
            </w:r>
          </w:p>
        </w:tc>
      </w:tr>
      <w:tr w:rsidR="00963D9C" w:rsidRPr="00847247" w14:paraId="1175F0A5" w14:textId="77777777" w:rsidTr="009C5B7D">
        <w:tc>
          <w:tcPr>
            <w:tcW w:w="2552" w:type="dxa"/>
            <w:shd w:val="clear" w:color="auto" w:fill="D8EEF7"/>
          </w:tcPr>
          <w:p w14:paraId="18224357" w14:textId="2A9B65DC" w:rsidR="00963D9C" w:rsidRPr="00123BBE" w:rsidRDefault="00963D9C" w:rsidP="00963D9C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963D9C">
              <w:rPr>
                <w:rFonts w:ascii="Franklin Gothic Book" w:hAnsi="Franklin Gothic Book" w:cs="Times New Roman"/>
                <w:bCs/>
                <w:color w:val="007AA3"/>
              </w:rPr>
              <w:t>DEFENSA DDHH DE POBLACIÓN MIGRANTE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69F647E" w14:textId="77777777" w:rsidR="00963D9C" w:rsidRPr="002F684D" w:rsidRDefault="00963D9C" w:rsidP="00963D9C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DEFENSORÍA DEL PUEBLO</w:t>
            </w:r>
          </w:p>
          <w:p w14:paraId="4BDEF8C2" w14:textId="77777777" w:rsidR="00963D9C" w:rsidRPr="002F684D" w:rsidRDefault="00963D9C" w:rsidP="00963D9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3FA1327" w14:textId="77777777" w:rsidR="00963D9C" w:rsidRPr="002F684D" w:rsidRDefault="00963D9C" w:rsidP="00963D9C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Asesoría y acompañamiento jurídico </w:t>
            </w:r>
          </w:p>
          <w:p w14:paraId="6BBD8F7D" w14:textId="77777777" w:rsidR="00963D9C" w:rsidRPr="002F684D" w:rsidRDefault="00963D9C" w:rsidP="00963D9C">
            <w:pPr>
              <w:pStyle w:val="Prrafodelista"/>
              <w:numPr>
                <w:ilvl w:val="0"/>
                <w:numId w:val="27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Defensa y protección de los DDHH</w:t>
            </w:r>
          </w:p>
          <w:p w14:paraId="757E0D09" w14:textId="77777777" w:rsidR="00963D9C" w:rsidRPr="002F684D" w:rsidRDefault="00963D9C" w:rsidP="00963D9C">
            <w:pPr>
              <w:pStyle w:val="Sinespaciado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537A167" w14:textId="77777777" w:rsidR="00963D9C" w:rsidRPr="002F684D" w:rsidRDefault="00963D9C" w:rsidP="00963D9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Dirección: Cr 49 49 24</w:t>
            </w:r>
          </w:p>
          <w:p w14:paraId="2237DEC3" w14:textId="77777777" w:rsidR="00963D9C" w:rsidRPr="002F684D" w:rsidRDefault="00963D9C" w:rsidP="00963D9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469995C" w14:textId="77777777" w:rsidR="00963D9C" w:rsidRPr="002F684D" w:rsidRDefault="00963D9C" w:rsidP="00963D9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 5114381</w:t>
            </w:r>
          </w:p>
          <w:p w14:paraId="722D32F0" w14:textId="77777777" w:rsidR="00963D9C" w:rsidRPr="002F684D" w:rsidRDefault="00963D9C" w:rsidP="00963D9C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FC70774" w14:textId="4B081D32" w:rsidR="00963D9C" w:rsidRPr="002F684D" w:rsidRDefault="00963D9C" w:rsidP="00963D9C">
            <w:pPr>
              <w:spacing w:before="240" w:after="240"/>
              <w:rPr>
                <w:rFonts w:ascii="Franklin Gothic Book" w:eastAsia="Times New Roman" w:hAnsi="Franklin Gothic Book" w:cs="Times New Roman"/>
                <w:color w:val="2D2D2D"/>
                <w:lang w:val="es-CO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Correo: antioquia@defensoria.gov.co</w:t>
            </w:r>
          </w:p>
        </w:tc>
      </w:tr>
      <w:tr w:rsidR="00452318" w:rsidRPr="00683674" w14:paraId="5A010416" w14:textId="77777777" w:rsidTr="00801774">
        <w:tc>
          <w:tcPr>
            <w:tcW w:w="2552" w:type="dxa"/>
            <w:shd w:val="clear" w:color="auto" w:fill="D8EEF7"/>
          </w:tcPr>
          <w:p w14:paraId="194D756A" w14:textId="252A6F20" w:rsidR="00452318" w:rsidRPr="00F0544A" w:rsidRDefault="00452318" w:rsidP="0045231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SALUD Y URGENCIAS </w:t>
            </w:r>
            <w:r w:rsidRPr="00963D9C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059E834" w14:textId="77777777" w:rsidR="00452318" w:rsidRPr="002F684D" w:rsidRDefault="00452318" w:rsidP="0045231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 xml:space="preserve">Secretaria de Salud </w:t>
            </w:r>
          </w:p>
          <w:p w14:paraId="042DDDD3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La secretaria de salud ofrecerá información sobre los derechos de la población migrante en relación con la salud </w:t>
            </w:r>
          </w:p>
          <w:p w14:paraId="6EA38D57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Atención a migrantes </w:t>
            </w:r>
          </w:p>
          <w:p w14:paraId="13722A76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Urgencias </w:t>
            </w:r>
          </w:p>
          <w:p w14:paraId="1DD39B0E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Control neonatal </w:t>
            </w:r>
          </w:p>
          <w:p w14:paraId="59F025AD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Vacunación</w:t>
            </w:r>
          </w:p>
          <w:p w14:paraId="760400F3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Acompañamiento, asesorías y denuncias a víctimas de delitos</w:t>
            </w:r>
          </w:p>
          <w:p w14:paraId="12A56311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Reporte y denuncias casos de violencia (intrafamiliar, sexual, pareja, expareja, etc.)</w:t>
            </w:r>
          </w:p>
          <w:p w14:paraId="6DD62F28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eastAsia="Times New Roman" w:hAnsi="Franklin Gothic Book"/>
                <w:color w:val="222222"/>
                <w:sz w:val="24"/>
                <w:szCs w:val="24"/>
                <w:lang w:val="es-ES"/>
              </w:rPr>
              <w:t>Reportar y denunciar violencia física y sexual en niños, niñas o adolescentes</w:t>
            </w:r>
          </w:p>
          <w:p w14:paraId="4CDC0346" w14:textId="77777777" w:rsidR="00452318" w:rsidRPr="002F684D" w:rsidRDefault="00452318" w:rsidP="00452318">
            <w:pPr>
              <w:pStyle w:val="Prrafodelista"/>
              <w:numPr>
                <w:ilvl w:val="0"/>
                <w:numId w:val="26"/>
              </w:numPr>
              <w:suppressAutoHyphens/>
              <w:autoSpaceDN w:val="0"/>
              <w:spacing w:line="276" w:lineRule="auto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eastAsia="Times New Roman" w:hAnsi="Franklin Gothic Book"/>
                <w:color w:val="222222"/>
                <w:sz w:val="24"/>
                <w:szCs w:val="24"/>
                <w:lang w:val="es-ES"/>
              </w:rPr>
              <w:t>CAVIF</w:t>
            </w:r>
          </w:p>
          <w:p w14:paraId="4B9E2A9D" w14:textId="77777777" w:rsidR="00452318" w:rsidRPr="002F684D" w:rsidRDefault="00452318" w:rsidP="00452318">
            <w:pPr>
              <w:ind w:left="34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229B14F" w14:textId="77777777" w:rsidR="00452318" w:rsidRPr="002F684D" w:rsidRDefault="00452318" w:rsidP="00452318">
            <w:pPr>
              <w:pStyle w:val="Prrafodelista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lastRenderedPageBreak/>
              <w:t>Secretaria de Salud:</w:t>
            </w:r>
          </w:p>
          <w:p w14:paraId="0483FB85" w14:textId="77777777" w:rsidR="00452318" w:rsidRPr="002F684D" w:rsidRDefault="00452318" w:rsidP="00452318">
            <w:pPr>
              <w:pStyle w:val="Prrafodelista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lastRenderedPageBreak/>
              <w:t xml:space="preserve">Dirección: Calle 44 # 52 - 165. Centro Administrativo la Alpujarra Palacio Municipal. Piso 4. </w:t>
            </w:r>
          </w:p>
          <w:p w14:paraId="5654CC4C" w14:textId="77777777" w:rsidR="00452318" w:rsidRPr="002F684D" w:rsidRDefault="00452318" w:rsidP="00452318">
            <w:pPr>
              <w:pStyle w:val="Prrafodelista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 4444144 / 3856414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br/>
              <w:t>Correo: jennifer.uribe@medellin.gov.co</w:t>
            </w:r>
          </w:p>
          <w:p w14:paraId="0E2E552E" w14:textId="77777777" w:rsidR="00452318" w:rsidRPr="002F684D" w:rsidRDefault="00452318" w:rsidP="00452318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28689D3" w14:textId="77777777" w:rsidR="00452318" w:rsidRPr="002F684D" w:rsidRDefault="00452318" w:rsidP="00452318">
            <w:pPr>
              <w:pStyle w:val="Prrafodelista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t>Secretaría Seccional de Salud y Protección Social</w:t>
            </w:r>
          </w:p>
          <w:p w14:paraId="1E621B67" w14:textId="77777777" w:rsidR="00452318" w:rsidRPr="002F684D" w:rsidRDefault="00452318" w:rsidP="00452318">
            <w:pPr>
              <w:pStyle w:val="Prrafodelista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Dirección: Cl. 42 #52 -106, Medellín, La Alpujarra</w:t>
            </w:r>
          </w:p>
          <w:p w14:paraId="34C1F74A" w14:textId="77777777" w:rsidR="00452318" w:rsidRPr="002F684D" w:rsidRDefault="00452318" w:rsidP="00452318">
            <w:pPr>
              <w:pStyle w:val="Prrafodelista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 01-800-0419000</w:t>
            </w:r>
          </w:p>
          <w:p w14:paraId="1038A68E" w14:textId="77777777" w:rsidR="00452318" w:rsidRPr="002F684D" w:rsidRDefault="00452318" w:rsidP="00452318">
            <w:pPr>
              <w:pStyle w:val="Prrafodelista"/>
              <w:rPr>
                <w:rFonts w:ascii="Franklin Gothic Book" w:hAnsi="Franklin Gothic Book"/>
                <w:sz w:val="24"/>
                <w:szCs w:val="24"/>
              </w:rPr>
            </w:pPr>
          </w:p>
          <w:p w14:paraId="0DD5B157" w14:textId="3198C4C1" w:rsidR="00452318" w:rsidRPr="002F684D" w:rsidRDefault="00452318" w:rsidP="00452318">
            <w:pPr>
              <w:pStyle w:val="Prrafodelista"/>
              <w:numPr>
                <w:ilvl w:val="0"/>
                <w:numId w:val="33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t>Hospital General de Medellín</w:t>
            </w: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br/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>Servicio: Urgencias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br/>
              <w:t>Dirección: Carrera 48 #32 - 102 Medellín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br/>
              <w:t>Conmutador: (574) 384 7300</w:t>
            </w:r>
          </w:p>
        </w:tc>
      </w:tr>
      <w:tr w:rsidR="00452318" w:rsidRPr="00683674" w14:paraId="7286844E" w14:textId="77777777" w:rsidTr="00103074">
        <w:tc>
          <w:tcPr>
            <w:tcW w:w="2552" w:type="dxa"/>
            <w:shd w:val="clear" w:color="auto" w:fill="D8EEF7"/>
          </w:tcPr>
          <w:p w14:paraId="1EF3D46A" w14:textId="01F6DEDF" w:rsidR="00452318" w:rsidRPr="00123BBE" w:rsidRDefault="00452318" w:rsidP="0045231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SALUD</w:t>
            </w:r>
            <w:r w:rsidR="003C19C4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BB4D072" w14:textId="18C57859" w:rsidR="00452318" w:rsidRPr="002F684D" w:rsidRDefault="00452318" w:rsidP="0045231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AFA -AID FOR AIDS</w:t>
            </w:r>
          </w:p>
          <w:p w14:paraId="6AA6AE52" w14:textId="77777777" w:rsidR="00452318" w:rsidRPr="002F684D" w:rsidRDefault="00452318" w:rsidP="0045231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7D6EC5F" w14:textId="77777777" w:rsidR="00452318" w:rsidRPr="002F684D" w:rsidRDefault="00452318" w:rsidP="00452318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IRC Comité Internacional de Rescate </w:t>
            </w:r>
          </w:p>
          <w:p w14:paraId="5B36AA0A" w14:textId="77777777" w:rsidR="00452318" w:rsidRPr="002F684D" w:rsidRDefault="00452318" w:rsidP="00452318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Atención a migrantes y población que no cuente con EPS</w:t>
            </w:r>
          </w:p>
          <w:p w14:paraId="5B261DF1" w14:textId="77777777" w:rsidR="00452318" w:rsidRPr="002F684D" w:rsidRDefault="00452318" w:rsidP="00452318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Servicios de laboratorio: básico y especializado, primer y segundo nivel</w:t>
            </w:r>
          </w:p>
          <w:p w14:paraId="60579E5C" w14:textId="75C9B53F" w:rsidR="00452318" w:rsidRPr="002F684D" w:rsidRDefault="00452318" w:rsidP="00452318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Ecografía: </w:t>
            </w:r>
            <w:r w:rsidR="003C19C4" w:rsidRPr="002F684D">
              <w:rPr>
                <w:rFonts w:ascii="Franklin Gothic Book" w:hAnsi="Franklin Gothic Book" w:cs="Times New Roman"/>
                <w:sz w:val="24"/>
                <w:szCs w:val="24"/>
              </w:rPr>
              <w:t>e</w:t>
            </w: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cografía obstétrica transvaginal y transabdominal Ecografía especializada </w:t>
            </w:r>
          </w:p>
          <w:p w14:paraId="1C631A46" w14:textId="77777777" w:rsidR="00452318" w:rsidRPr="002F684D" w:rsidRDefault="00452318" w:rsidP="00452318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Consulta médica general </w:t>
            </w:r>
          </w:p>
          <w:p w14:paraId="59C72C9D" w14:textId="77777777" w:rsidR="00452318" w:rsidRPr="002F684D" w:rsidRDefault="00452318" w:rsidP="00452318">
            <w:pPr>
              <w:numPr>
                <w:ilvl w:val="0"/>
                <w:numId w:val="16"/>
              </w:num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Consulta médica especializada </w:t>
            </w:r>
          </w:p>
          <w:p w14:paraId="0B28B244" w14:textId="66BA2159" w:rsidR="004F41CA" w:rsidRPr="002F684D" w:rsidRDefault="004F41CA" w:rsidP="00E936A8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Atención a p</w:t>
            </w: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ersonas VIH positivas o con sospecha</w:t>
            </w:r>
          </w:p>
        </w:tc>
        <w:tc>
          <w:tcPr>
            <w:tcW w:w="6946" w:type="dxa"/>
            <w:shd w:val="clear" w:color="auto" w:fill="FFFFFF" w:themeFill="background1"/>
          </w:tcPr>
          <w:p w14:paraId="59C71C8F" w14:textId="77777777" w:rsidR="00636617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al </w:t>
            </w:r>
            <w:r w:rsidR="00636617" w:rsidRPr="002F684D">
              <w:rPr>
                <w:rFonts w:ascii="Franklin Gothic Book" w:hAnsi="Franklin Gothic Book" w:cs="Times New Roman"/>
                <w:sz w:val="24"/>
                <w:szCs w:val="24"/>
              </w:rPr>
              <w:t>u</w:t>
            </w: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suario: 300 8166497</w:t>
            </w:r>
            <w:r w:rsidR="00636617"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, </w:t>
            </w: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310 7314573</w:t>
            </w:r>
          </w:p>
          <w:p w14:paraId="1FCE6080" w14:textId="6F632FF5" w:rsidR="003C19C4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sábado 8:30 am a 5:00 pm. </w:t>
            </w:r>
          </w:p>
          <w:p w14:paraId="4B58C965" w14:textId="77777777" w:rsidR="003C19C4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8330FB2" w14:textId="77777777" w:rsidR="003C19C4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WhatsApp: 320 6039859</w:t>
            </w:r>
          </w:p>
          <w:p w14:paraId="49EDD7A3" w14:textId="77777777" w:rsidR="003C19C4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Lunes a sábado 8:00 am a 5:00 pm</w:t>
            </w:r>
          </w:p>
          <w:p w14:paraId="447655FE" w14:textId="77777777" w:rsidR="003C19C4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Medellín</w:t>
            </w:r>
          </w:p>
          <w:p w14:paraId="0ACDB995" w14:textId="77777777" w:rsidR="003C19C4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1554779" w14:textId="77777777" w:rsidR="003C19C4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 xml:space="preserve">Dirección: </w:t>
            </w:r>
          </w:p>
          <w:p w14:paraId="4C290F6B" w14:textId="77777777" w:rsidR="00636617" w:rsidRPr="002F684D" w:rsidRDefault="003C19C4" w:rsidP="006366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•</w:t>
            </w: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ab/>
              <w:t>Calle 103, Cl. 40 # 105 barrio San Javier comuna 13</w:t>
            </w:r>
          </w:p>
          <w:p w14:paraId="5A2AF007" w14:textId="0C3E46A6" w:rsidR="003C19C4" w:rsidRPr="002F684D" w:rsidRDefault="003C19C4" w:rsidP="00636617">
            <w:pPr>
              <w:pStyle w:val="Prrafodelista"/>
              <w:numPr>
                <w:ilvl w:val="0"/>
                <w:numId w:val="39"/>
              </w:numPr>
              <w:ind w:hanging="72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Carrera 51D # 71-02 barrio Sevilla Comuna 4</w:t>
            </w:r>
          </w:p>
          <w:p w14:paraId="334B8051" w14:textId="3C4722BF" w:rsidR="00452318" w:rsidRPr="002F684D" w:rsidRDefault="003C19C4" w:rsidP="003C19C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>•</w:t>
            </w:r>
            <w:r w:rsidRPr="002F684D">
              <w:rPr>
                <w:rFonts w:ascii="Franklin Gothic Book" w:hAnsi="Franklin Gothic Book" w:cs="Times New Roman"/>
                <w:sz w:val="24"/>
                <w:szCs w:val="24"/>
              </w:rPr>
              <w:tab/>
              <w:t>Calle 28 # 77-124, barrio Belén Comuna 16</w:t>
            </w:r>
          </w:p>
        </w:tc>
      </w:tr>
      <w:tr w:rsidR="00155AF7" w:rsidRPr="00155AF7" w14:paraId="4FE33D83" w14:textId="77777777" w:rsidTr="00A23EFE">
        <w:tc>
          <w:tcPr>
            <w:tcW w:w="2552" w:type="dxa"/>
            <w:shd w:val="clear" w:color="auto" w:fill="D8EEF7"/>
          </w:tcPr>
          <w:p w14:paraId="68C46E9C" w14:textId="3D063D57" w:rsidR="00155AF7" w:rsidRPr="00123BBE" w:rsidRDefault="00155AF7" w:rsidP="00155AF7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ALBERGUE A MIGRANTES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36BF66B" w14:textId="77777777" w:rsidR="00155AF7" w:rsidRPr="002F684D" w:rsidRDefault="00155AF7" w:rsidP="00155AF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 xml:space="preserve">Pastoral Social de la Arquidiócesis de Medellín </w:t>
            </w:r>
          </w:p>
          <w:p w14:paraId="4FD9291B" w14:textId="77777777" w:rsidR="00155AF7" w:rsidRPr="002F684D" w:rsidRDefault="00155AF7" w:rsidP="00155AF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90AE087" w14:textId="77777777" w:rsidR="00155AF7" w:rsidRPr="002F684D" w:rsidRDefault="00155AF7" w:rsidP="00155AF7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La pastoral creó el Hogar Mons. Valerio Jiménez donde se ofrecen los servicios de: </w:t>
            </w:r>
          </w:p>
          <w:p w14:paraId="11546E37" w14:textId="77777777" w:rsidR="00155AF7" w:rsidRPr="002F684D" w:rsidRDefault="00155AF7" w:rsidP="00155AF7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Apoyo a población en situación de calle y población venezolana </w:t>
            </w:r>
          </w:p>
          <w:p w14:paraId="6F14FF48" w14:textId="77777777" w:rsidR="00155AF7" w:rsidRPr="002F684D" w:rsidRDefault="00155AF7" w:rsidP="00155AF7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albergue </w:t>
            </w:r>
          </w:p>
          <w:p w14:paraId="13925C0E" w14:textId="77777777" w:rsidR="00155AF7" w:rsidRPr="002F684D" w:rsidRDefault="00155AF7" w:rsidP="00155AF7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Alimentación </w:t>
            </w:r>
          </w:p>
          <w:p w14:paraId="70E231F7" w14:textId="77777777" w:rsidR="00155AF7" w:rsidRPr="002F684D" w:rsidRDefault="00155AF7" w:rsidP="00155AF7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Capacitación para empleo </w:t>
            </w:r>
          </w:p>
          <w:p w14:paraId="30A3C95E" w14:textId="77777777" w:rsidR="00155AF7" w:rsidRPr="002F684D" w:rsidRDefault="00155AF7" w:rsidP="00155AF7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Acompañamiento psicológico y espiritual </w:t>
            </w:r>
          </w:p>
          <w:p w14:paraId="1670DFB6" w14:textId="77777777" w:rsidR="00155AF7" w:rsidRPr="002F684D" w:rsidRDefault="00155AF7" w:rsidP="00155AF7">
            <w:pPr>
              <w:pStyle w:val="Prrafodelista"/>
              <w:numPr>
                <w:ilvl w:val="0"/>
                <w:numId w:val="3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Asesoría jurídica  </w:t>
            </w:r>
          </w:p>
          <w:p w14:paraId="52D45659" w14:textId="6C831F1C" w:rsidR="00155AF7" w:rsidRPr="002F684D" w:rsidRDefault="00155AF7" w:rsidP="00155AF7">
            <w:pPr>
              <w:ind w:left="34"/>
              <w:rPr>
                <w:rFonts w:ascii="Franklin Gothic Book" w:hAnsi="Franklin Gothic Book" w:cs="Times New Roman"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3430451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Dirección: Calle 56 #43-24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br/>
              <w:t>Medellín</w:t>
            </w:r>
          </w:p>
          <w:p w14:paraId="3D093792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5A5B2F6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 +57 3108289548</w:t>
            </w:r>
          </w:p>
          <w:p w14:paraId="60CF4675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ACECE19" w14:textId="77777777" w:rsidR="00155AF7" w:rsidRPr="002F684D" w:rsidRDefault="00155AF7" w:rsidP="00155AF7">
            <w:pPr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Correo: </w:t>
            </w:r>
            <w:hyperlink r:id="rId8" w:history="1">
              <w:r w:rsidRPr="002F684D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contacto@pastoralsocial.co</w:t>
              </w:r>
            </w:hyperlink>
          </w:p>
          <w:p w14:paraId="3AC55585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F6EB13F" w14:textId="4A029B36" w:rsidR="00155AF7" w:rsidRPr="002F684D" w:rsidRDefault="00155AF7" w:rsidP="00155AF7">
            <w:pPr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t>Hogar Mons. Valerio Jiménez</w:t>
            </w:r>
            <w:r w:rsidRPr="002F684D">
              <w:rPr>
                <w:rFonts w:ascii="Franklin Gothic Book" w:hAnsi="Franklin Gothic Book"/>
                <w:b/>
                <w:bCs/>
                <w:color w:val="393939"/>
                <w:sz w:val="24"/>
                <w:szCs w:val="24"/>
              </w:rPr>
              <w:t xml:space="preserve"> 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>ubicado al frente del centro comercial Villanueva sobre la calle La paz</w:t>
            </w:r>
          </w:p>
          <w:p w14:paraId="1492A73D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9269178" w14:textId="77777777" w:rsidR="00155AF7" w:rsidRPr="002F684D" w:rsidRDefault="00155AF7" w:rsidP="00155AF7">
            <w:pPr>
              <w:rPr>
                <w:rFonts w:ascii="Franklin Gothic Book" w:hAnsi="Franklin Gothic Book"/>
                <w:lang w:val="en-US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Sitio web: </w:t>
            </w:r>
            <w:hyperlink r:id="rId9" w:history="1">
              <w:r w:rsidRPr="002F684D">
                <w:rPr>
                  <w:rStyle w:val="Hipervnculo"/>
                  <w:rFonts w:ascii="Franklin Gothic Book" w:hAnsi="Franklin Gothic Book"/>
                  <w:sz w:val="24"/>
                  <w:szCs w:val="24"/>
                  <w:lang w:val="en-US"/>
                </w:rPr>
                <w:t>https://www.pastoralsocial.co/</w:t>
              </w:r>
            </w:hyperlink>
            <w:r w:rsidRPr="002F684D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 </w:t>
            </w:r>
          </w:p>
          <w:p w14:paraId="37A79F48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  <w:p w14:paraId="370181F4" w14:textId="40723032" w:rsidR="00155AF7" w:rsidRPr="002F684D" w:rsidRDefault="00155AF7" w:rsidP="00155AF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155AF7" w:rsidRPr="00155AF7" w14:paraId="277340DC" w14:textId="77777777" w:rsidTr="00A23EFE">
        <w:tc>
          <w:tcPr>
            <w:tcW w:w="2552" w:type="dxa"/>
            <w:shd w:val="clear" w:color="auto" w:fill="D8EEF7"/>
          </w:tcPr>
          <w:p w14:paraId="075C28EF" w14:textId="77777777" w:rsidR="00155AF7" w:rsidRPr="00155AF7" w:rsidRDefault="00155AF7" w:rsidP="00155AF7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>EDUCACIÓN Y APOYO A MIGRANTES</w:t>
            </w:r>
          </w:p>
          <w:p w14:paraId="14B3951A" w14:textId="34965C35" w:rsidR="00155AF7" w:rsidRPr="00810176" w:rsidRDefault="00155AF7" w:rsidP="00155AF7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D45962" w14:textId="77777777" w:rsidR="00155AF7" w:rsidRPr="002F684D" w:rsidRDefault="00155AF7" w:rsidP="00155AF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Transformando Con Vos Y Con Voz – Corporación Educativa Combos</w:t>
            </w:r>
          </w:p>
          <w:p w14:paraId="1F75D8C0" w14:textId="77777777" w:rsidR="00155AF7" w:rsidRPr="002F684D" w:rsidRDefault="00155AF7" w:rsidP="00155AF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708F08E" w14:textId="77777777" w:rsidR="00155AF7" w:rsidRPr="002F684D" w:rsidRDefault="00155AF7" w:rsidP="00155AF7">
            <w:pPr>
              <w:pStyle w:val="Prrafodelista"/>
              <w:numPr>
                <w:ilvl w:val="0"/>
                <w:numId w:val="3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Proyecto de apoyo emocional</w:t>
            </w:r>
          </w:p>
          <w:p w14:paraId="42086B30" w14:textId="77777777" w:rsidR="000E0AC1" w:rsidRPr="002F684D" w:rsidRDefault="00155AF7" w:rsidP="000E0AC1">
            <w:pPr>
              <w:pStyle w:val="Prrafodelista"/>
              <w:numPr>
                <w:ilvl w:val="0"/>
                <w:numId w:val="3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Activación de rutas para la atención de población migrante</w:t>
            </w:r>
          </w:p>
          <w:p w14:paraId="486BB606" w14:textId="0FDA3AA4" w:rsidR="00155AF7" w:rsidRPr="002F684D" w:rsidRDefault="00155AF7" w:rsidP="000E0AC1">
            <w:pPr>
              <w:pStyle w:val="Prrafodelista"/>
              <w:numPr>
                <w:ilvl w:val="0"/>
                <w:numId w:val="3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Oferta educativa entre primero y noveno grado de escolaridad, con educación flexible</w:t>
            </w:r>
          </w:p>
        </w:tc>
        <w:tc>
          <w:tcPr>
            <w:tcW w:w="6946" w:type="dxa"/>
            <w:shd w:val="clear" w:color="auto" w:fill="FFFFFF" w:themeFill="background1"/>
          </w:tcPr>
          <w:p w14:paraId="704802BA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Dirección: Calle 51 #56ª -35 </w:t>
            </w:r>
          </w:p>
          <w:p w14:paraId="159D858B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718F598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 5141672</w:t>
            </w:r>
          </w:p>
          <w:p w14:paraId="7392A8B9" w14:textId="77777777" w:rsidR="00155AF7" w:rsidRPr="002F684D" w:rsidRDefault="00155AF7" w:rsidP="00155AF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C5FBF9C" w14:textId="77777777" w:rsidR="00155AF7" w:rsidRPr="002F684D" w:rsidRDefault="00155AF7" w:rsidP="00155AF7">
            <w:pPr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Correo: </w:t>
            </w:r>
            <w:hyperlink r:id="rId10" w:history="1">
              <w:r w:rsidRPr="002F684D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combos@une.net.co</w:t>
              </w:r>
            </w:hyperlink>
          </w:p>
          <w:p w14:paraId="6046ADFE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732EB21" w14:textId="128DDFD0" w:rsidR="00155AF7" w:rsidRPr="002F684D" w:rsidRDefault="00155AF7" w:rsidP="00155AF7">
            <w:pPr>
              <w:pStyle w:val="Sinespaciado"/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Sitio web: </w:t>
            </w:r>
            <w:hyperlink r:id="rId11" w:history="1">
              <w:r w:rsidRPr="002F684D">
                <w:rPr>
                  <w:rStyle w:val="Hipervnculo"/>
                  <w:rFonts w:ascii="Franklin Gothic Book" w:hAnsi="Franklin Gothic Book"/>
                  <w:sz w:val="24"/>
                  <w:szCs w:val="24"/>
                  <w:lang w:val="en-US"/>
                </w:rPr>
                <w:t>https://combosconvoz.org/</w:t>
              </w:r>
            </w:hyperlink>
          </w:p>
        </w:tc>
      </w:tr>
      <w:tr w:rsidR="00155AF7" w:rsidRPr="00155AF7" w14:paraId="0D8C386A" w14:textId="77777777" w:rsidTr="00A23EFE">
        <w:tc>
          <w:tcPr>
            <w:tcW w:w="2552" w:type="dxa"/>
            <w:shd w:val="clear" w:color="auto" w:fill="D8EEF7"/>
          </w:tcPr>
          <w:p w14:paraId="2F2A93C5" w14:textId="77777777" w:rsidR="00155AF7" w:rsidRPr="00155AF7" w:rsidRDefault="00155AF7" w:rsidP="00155AF7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PROSTITUCIÓN, TRATA DE PERSONAS Y MIGRANTES </w:t>
            </w:r>
          </w:p>
          <w:p w14:paraId="0F73B0D4" w14:textId="77777777" w:rsidR="00155AF7" w:rsidRDefault="00155AF7" w:rsidP="00155AF7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26B377" w14:textId="67CFEFAC" w:rsidR="00155AF7" w:rsidRPr="00810176" w:rsidRDefault="00155AF7" w:rsidP="00155AF7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4537AB2" w14:textId="77777777" w:rsidR="00155AF7" w:rsidRPr="002F684D" w:rsidRDefault="00155AF7" w:rsidP="00155AF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 xml:space="preserve">Espacio de Mujer </w:t>
            </w:r>
          </w:p>
          <w:p w14:paraId="7196FC04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84F213C" w14:textId="77777777" w:rsidR="00155AF7" w:rsidRPr="002F684D" w:rsidRDefault="00155AF7" w:rsidP="00155AF7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Acompaña procesos de prevención de la Trata de Personas y atención a mujeres en contexto y ejercicio de prostitución</w:t>
            </w:r>
          </w:p>
          <w:p w14:paraId="1EBAD756" w14:textId="77777777" w:rsidR="00155AF7" w:rsidRPr="002F684D" w:rsidRDefault="00155AF7" w:rsidP="00155AF7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Apoyo a migrantes colombianas retornadas</w:t>
            </w:r>
          </w:p>
          <w:p w14:paraId="62BFAFA0" w14:textId="3E4EDEE8" w:rsidR="00155AF7" w:rsidRPr="002F684D" w:rsidRDefault="00155AF7" w:rsidP="000E0AC1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Apoyo a víctimas y sobrevivientes de la </w:t>
            </w:r>
            <w:r w:rsidR="000E0AC1" w:rsidRPr="002F684D">
              <w:rPr>
                <w:rFonts w:ascii="Franklin Gothic Book" w:hAnsi="Franklin Gothic Book"/>
                <w:sz w:val="24"/>
                <w:szCs w:val="24"/>
              </w:rPr>
              <w:t>t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rata de </w:t>
            </w:r>
            <w:r w:rsidR="000E0AC1" w:rsidRPr="002F684D">
              <w:rPr>
                <w:rFonts w:ascii="Franklin Gothic Book" w:hAnsi="Franklin Gothic Book"/>
                <w:sz w:val="24"/>
                <w:szCs w:val="24"/>
              </w:rPr>
              <w:t>p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>ersonas</w:t>
            </w:r>
          </w:p>
        </w:tc>
        <w:tc>
          <w:tcPr>
            <w:tcW w:w="6946" w:type="dxa"/>
            <w:shd w:val="clear" w:color="auto" w:fill="FFFFFF" w:themeFill="background1"/>
          </w:tcPr>
          <w:p w14:paraId="4CF18AC1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Dirección: </w:t>
            </w:r>
          </w:p>
          <w:p w14:paraId="6964DD9C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Carrera 42 # 49 - 45</w:t>
            </w:r>
          </w:p>
          <w:p w14:paraId="5D969F28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Córdoba con Ayacucho en el centro de la ciudad de Medellín </w:t>
            </w:r>
          </w:p>
          <w:p w14:paraId="7664BA8A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1552763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Tel:</w:t>
            </w:r>
          </w:p>
          <w:p w14:paraId="0AD4C022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(+57-4) 239 83 51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br/>
              <w:t>Cel: 314 886 57 03</w:t>
            </w:r>
          </w:p>
          <w:p w14:paraId="1EDB908D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8452D8A" w14:textId="77777777" w:rsidR="00155AF7" w:rsidRPr="002F684D" w:rsidRDefault="00155AF7" w:rsidP="00155AF7">
            <w:pPr>
              <w:rPr>
                <w:rFonts w:ascii="Franklin Gothic Book" w:hAnsi="Franklin Gothic Book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Correo: </w:t>
            </w:r>
            <w:hyperlink r:id="rId12" w:history="1">
              <w:r w:rsidRPr="002F684D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info@espaciosdemujer.org</w:t>
              </w:r>
            </w:hyperlink>
          </w:p>
          <w:p w14:paraId="40F0E970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5D1A4202" w14:textId="77777777" w:rsidR="00155AF7" w:rsidRPr="002F684D" w:rsidRDefault="00155AF7" w:rsidP="00155A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EC16D55" w14:textId="6E5E7CE8" w:rsidR="00155AF7" w:rsidRPr="002F684D" w:rsidRDefault="00155AF7" w:rsidP="00155AF7">
            <w:pPr>
              <w:rPr>
                <w:rStyle w:val="Textoennegrita"/>
                <w:rFonts w:ascii="Franklin Gothic Book" w:eastAsia="Times New Roman" w:hAnsi="Franklin Gothic Book" w:cs="Times New Roman"/>
                <w:b w:val="0"/>
                <w:bCs w:val="0"/>
                <w:color w:val="2D2D2D"/>
                <w:lang w:val="es-CO"/>
              </w:rPr>
            </w:pPr>
          </w:p>
        </w:tc>
      </w:tr>
      <w:tr w:rsidR="00452318" w:rsidRPr="0056034C" w14:paraId="4C8047A1" w14:textId="77777777" w:rsidTr="006D50F9">
        <w:tc>
          <w:tcPr>
            <w:tcW w:w="2552" w:type="dxa"/>
            <w:shd w:val="clear" w:color="auto" w:fill="D8EEF7"/>
          </w:tcPr>
          <w:p w14:paraId="491DFF23" w14:textId="087A77DE" w:rsidR="002F684D" w:rsidRPr="00155AF7" w:rsidRDefault="002F684D" w:rsidP="002F684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ATENCIÓN DE CASOS DE VIOLENCIA SEXUAL, VBG, 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MIGRANTES </w:t>
            </w:r>
          </w:p>
          <w:p w14:paraId="20E2FA9C" w14:textId="69FA79C2" w:rsidR="00452318" w:rsidRPr="00810176" w:rsidRDefault="00452318" w:rsidP="00452318">
            <w:pPr>
              <w:ind w:left="34"/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43CDC54" w14:textId="77777777" w:rsidR="002F684D" w:rsidRPr="002F684D" w:rsidRDefault="002F684D" w:rsidP="002F684D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Red Nacional de Mujeres - ONU Mujeres</w:t>
            </w:r>
          </w:p>
          <w:p w14:paraId="382ED36A" w14:textId="4DDD58AF" w:rsidR="00452318" w:rsidRPr="002F684D" w:rsidRDefault="00452318" w:rsidP="0045231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3FA00711" w14:textId="1A6ABD10" w:rsidR="002F684D" w:rsidRPr="002F684D" w:rsidRDefault="002F684D" w:rsidP="0045231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Atención a casos de violencia de género </w:t>
            </w:r>
          </w:p>
          <w:p w14:paraId="3EB503AB" w14:textId="0C536193" w:rsidR="00452318" w:rsidRPr="002F684D" w:rsidRDefault="00452318" w:rsidP="002F684D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07FD3A4" w14:textId="77777777" w:rsidR="002F684D" w:rsidRPr="002F684D" w:rsidRDefault="002F684D" w:rsidP="002F684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b/>
                <w:bCs/>
                <w:sz w:val="24"/>
                <w:szCs w:val="24"/>
              </w:rPr>
              <w:t>App ELLAS libres de violencias</w:t>
            </w:r>
          </w:p>
          <w:p w14:paraId="22E71DDC" w14:textId="73C6ACFB" w:rsidR="002F684D" w:rsidRDefault="002F684D" w:rsidP="002F68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Descárgala en Play Store</w:t>
            </w:r>
          </w:p>
          <w:p w14:paraId="27E6FEA3" w14:textId="77777777" w:rsidR="002F684D" w:rsidRPr="002F684D" w:rsidRDefault="002F684D" w:rsidP="002F684D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17714E40" w14:textId="77777777" w:rsidR="002F684D" w:rsidRPr="002F684D" w:rsidRDefault="002F684D" w:rsidP="002F68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ellaslibresdeviolencia@gmail.com</w:t>
            </w:r>
          </w:p>
          <w:p w14:paraId="415A9E86" w14:textId="5D5536F2" w:rsidR="00452318" w:rsidRPr="002F684D" w:rsidRDefault="00452318" w:rsidP="00452318">
            <w:pPr>
              <w:pStyle w:val="Sinespaciado"/>
              <w:rPr>
                <w:rFonts w:ascii="Franklin Gothic Book" w:hAnsi="Franklin Gothic Book" w:cs="Times New Roman"/>
                <w:color w:val="2D2D2D"/>
              </w:rPr>
            </w:pPr>
          </w:p>
        </w:tc>
      </w:tr>
      <w:tr w:rsidR="00452318" w:rsidRPr="00810176" w14:paraId="7FD61B1F" w14:textId="77777777" w:rsidTr="006D50F9">
        <w:tc>
          <w:tcPr>
            <w:tcW w:w="2552" w:type="dxa"/>
            <w:shd w:val="clear" w:color="auto" w:fill="D8EEF7"/>
          </w:tcPr>
          <w:p w14:paraId="6F8AE2F4" w14:textId="77777777" w:rsidR="002F684D" w:rsidRPr="00155AF7" w:rsidRDefault="002F684D" w:rsidP="002F684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PROSTITUCIÓN, TRATA DE PERSONAS Y MIGRANTES </w:t>
            </w:r>
          </w:p>
          <w:p w14:paraId="0D019284" w14:textId="1ED1BEA1" w:rsidR="00452318" w:rsidRPr="00810176" w:rsidRDefault="00452318" w:rsidP="00452318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0A9D4C" w14:textId="77777777" w:rsidR="002F684D" w:rsidRPr="002F684D" w:rsidRDefault="002F684D" w:rsidP="002F684D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IRC - Comité Internacional de</w:t>
            </w:r>
          </w:p>
          <w:p w14:paraId="1190AEA4" w14:textId="38357012" w:rsidR="00452318" w:rsidRDefault="002F684D" w:rsidP="002F684D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2F684D">
              <w:rPr>
                <w:rFonts w:ascii="Franklin Gothic Book" w:hAnsi="Franklin Gothic Book" w:cs="Times New Roman"/>
                <w:b/>
                <w:color w:val="007AA3"/>
              </w:rPr>
              <w:t>Rescate</w:t>
            </w:r>
          </w:p>
          <w:p w14:paraId="75192A8B" w14:textId="618205B0" w:rsidR="002F684D" w:rsidRDefault="002F684D" w:rsidP="002F684D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5421200E" w14:textId="2FBDDB38" w:rsidR="002F684D" w:rsidRPr="002F684D" w:rsidRDefault="002F684D" w:rsidP="002F68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y relacionados con migrantes </w:t>
            </w:r>
          </w:p>
          <w:p w14:paraId="105E9804" w14:textId="1C596DE5" w:rsidR="00452318" w:rsidRPr="002F684D" w:rsidRDefault="00452318" w:rsidP="002F684D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C9A931C" w14:textId="77777777" w:rsidR="002F684D" w:rsidRPr="002F684D" w:rsidRDefault="002F684D" w:rsidP="002F68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al usuario: 310 7620039</w:t>
            </w:r>
          </w:p>
          <w:p w14:paraId="3131DFBE" w14:textId="77777777" w:rsidR="002F684D" w:rsidRDefault="002F684D" w:rsidP="002F684D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Lunes a viernes. 8:30 am a 5:00 pm.</w:t>
            </w:r>
          </w:p>
          <w:p w14:paraId="010A9316" w14:textId="6AB4BD4D" w:rsidR="002F684D" w:rsidRPr="002F684D" w:rsidRDefault="002F684D" w:rsidP="002F684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Atención:</w:t>
            </w:r>
            <w:r w:rsidRPr="002F684D">
              <w:rPr>
                <w:rFonts w:ascii="Franklin Gothic Book" w:hAnsi="Franklin Gothic Book"/>
                <w:sz w:val="24"/>
                <w:szCs w:val="24"/>
              </w:rPr>
              <w:t xml:space="preserve"> Área Metropolitana del Valle de Aburrá</w:t>
            </w:r>
          </w:p>
          <w:p w14:paraId="17FA7E90" w14:textId="5D324554" w:rsidR="00452318" w:rsidRPr="002F684D" w:rsidRDefault="00452318" w:rsidP="00452318">
            <w:pPr>
              <w:rPr>
                <w:rFonts w:ascii="Franklin Gothic Book" w:hAnsi="Franklin Gothic Book" w:cs="Times New Roman"/>
                <w:b/>
                <w:bCs/>
                <w:color w:val="2D2D2D"/>
                <w:shd w:val="clear" w:color="auto" w:fill="FFFFFF"/>
              </w:rPr>
            </w:pPr>
          </w:p>
        </w:tc>
      </w:tr>
      <w:tr w:rsidR="00452318" w:rsidRPr="00FB5093" w14:paraId="73FF7C50" w14:textId="77777777" w:rsidTr="006D50F9">
        <w:tc>
          <w:tcPr>
            <w:tcW w:w="2552" w:type="dxa"/>
            <w:shd w:val="clear" w:color="auto" w:fill="D8EEF7"/>
          </w:tcPr>
          <w:p w14:paraId="100FADD7" w14:textId="5B69A318" w:rsidR="002F684D" w:rsidRPr="00155AF7" w:rsidRDefault="002F684D" w:rsidP="002F684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>ATENCIÓN DE CASOS DE VIOLENCIA SEXUAL, VBG</w:t>
            </w:r>
            <w:r w:rsidR="00DE7768">
              <w:rPr>
                <w:rFonts w:ascii="Franklin Gothic Book" w:hAnsi="Franklin Gothic Book" w:cs="Times New Roman"/>
                <w:bCs/>
                <w:color w:val="007AA3"/>
              </w:rPr>
              <w:t xml:space="preserve"> Y MIGRANTES </w:t>
            </w: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  <w:p w14:paraId="0BF721C4" w14:textId="3E319AE2" w:rsidR="00452318" w:rsidRPr="00810176" w:rsidRDefault="00452318" w:rsidP="00452318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2CE1566" w14:textId="6D294E65" w:rsidR="00452318" w:rsidRDefault="00DE7768" w:rsidP="0045231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DE7768">
              <w:rPr>
                <w:rFonts w:ascii="Franklin Gothic Book" w:hAnsi="Franklin Gothic Book" w:cs="Times New Roman"/>
                <w:b/>
                <w:color w:val="007AA3"/>
              </w:rPr>
              <w:t>123 mujer – CAH</w:t>
            </w:r>
          </w:p>
          <w:p w14:paraId="64B15F57" w14:textId="77777777" w:rsidR="00DE7768" w:rsidRPr="002F684D" w:rsidRDefault="00DE7768" w:rsidP="0045231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22D7245C" w14:textId="4FDB0976" w:rsidR="00452318" w:rsidRPr="00DE7768" w:rsidRDefault="00DE7768" w:rsidP="00DE7768">
            <w:pPr>
              <w:spacing w:after="160" w:line="259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y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sexual</w:t>
            </w:r>
          </w:p>
        </w:tc>
        <w:tc>
          <w:tcPr>
            <w:tcW w:w="6946" w:type="dxa"/>
            <w:shd w:val="clear" w:color="auto" w:fill="FFFFFF" w:themeFill="background1"/>
          </w:tcPr>
          <w:p w14:paraId="5B97B91C" w14:textId="77777777" w:rsidR="00DE7768" w:rsidRPr="00DE7768" w:rsidRDefault="00DE7768" w:rsidP="00DE776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E7768">
              <w:rPr>
                <w:rFonts w:ascii="Franklin Gothic Book" w:hAnsi="Franklin Gothic Book"/>
                <w:sz w:val="24"/>
                <w:szCs w:val="24"/>
              </w:rPr>
              <w:t>Línea: 123.  24 / 7</w:t>
            </w:r>
          </w:p>
          <w:p w14:paraId="66A55B02" w14:textId="684C91C3" w:rsidR="00DE7768" w:rsidRPr="00DE7768" w:rsidRDefault="00DE7768" w:rsidP="00DE7768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DE7768">
              <w:rPr>
                <w:rFonts w:ascii="Franklin Gothic Book" w:hAnsi="Franklin Gothic Book"/>
                <w:sz w:val="24"/>
                <w:szCs w:val="24"/>
              </w:rPr>
              <w:t xml:space="preserve">Atención: </w:t>
            </w:r>
            <w:r w:rsidRPr="00DE7768">
              <w:rPr>
                <w:rFonts w:ascii="Franklin Gothic Book" w:hAnsi="Franklin Gothic Book"/>
                <w:sz w:val="24"/>
                <w:szCs w:val="24"/>
              </w:rPr>
              <w:t>Área Metropolitana</w:t>
            </w:r>
            <w:r w:rsidRPr="00DE7768">
              <w:rPr>
                <w:rFonts w:ascii="Franklin Gothic Book" w:hAnsi="Franklin Gothic Book"/>
                <w:sz w:val="24"/>
                <w:szCs w:val="24"/>
              </w:rPr>
              <w:t xml:space="preserve"> del Valle de Aburrá </w:t>
            </w:r>
          </w:p>
          <w:p w14:paraId="329AB431" w14:textId="62B00C3E" w:rsidR="00452318" w:rsidRPr="002F684D" w:rsidRDefault="00452318" w:rsidP="00452318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452318" w:rsidRPr="00E252E4" w14:paraId="4F561ADE" w14:textId="77777777" w:rsidTr="006D50F9">
        <w:tc>
          <w:tcPr>
            <w:tcW w:w="2552" w:type="dxa"/>
            <w:shd w:val="clear" w:color="auto" w:fill="D8EEF7"/>
          </w:tcPr>
          <w:p w14:paraId="68B46A69" w14:textId="77777777" w:rsidR="002F684D" w:rsidRPr="00155AF7" w:rsidRDefault="002F684D" w:rsidP="002F684D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ATENCIÓN DE CASOS DE VIOLENCIA SEXUAL, VBG, PROSTITUCIÓN, TRATA DE PERSONAS Y MIGRANTES </w:t>
            </w:r>
          </w:p>
          <w:p w14:paraId="2B50F1F7" w14:textId="448CCD7F" w:rsidR="00452318" w:rsidRPr="00810176" w:rsidRDefault="00452318" w:rsidP="0045231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EA25EFC" w14:textId="77777777" w:rsidR="00522E79" w:rsidRPr="00522E79" w:rsidRDefault="00522E79" w:rsidP="00522E79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522E79">
              <w:rPr>
                <w:rFonts w:ascii="Franklin Gothic Book" w:hAnsi="Franklin Gothic Book" w:cs="Times New Roman"/>
                <w:b/>
                <w:color w:val="007AA3"/>
              </w:rPr>
              <w:t>Corporación Colectiva Justicia</w:t>
            </w:r>
          </w:p>
          <w:p w14:paraId="7C5BB746" w14:textId="53AAC537" w:rsidR="00452318" w:rsidRDefault="00522E79" w:rsidP="00522E79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522E79">
              <w:rPr>
                <w:rFonts w:ascii="Franklin Gothic Book" w:hAnsi="Franklin Gothic Book" w:cs="Times New Roman"/>
                <w:b/>
                <w:color w:val="007AA3"/>
              </w:rPr>
              <w:t>Mujer Con el apoyo de ACNUR</w:t>
            </w:r>
          </w:p>
          <w:p w14:paraId="595CB40F" w14:textId="4CD22719" w:rsidR="00522E79" w:rsidRDefault="00522E79" w:rsidP="00522E7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77E94286" w14:textId="7D0C9DD5" w:rsidR="00522E79" w:rsidRPr="002F684D" w:rsidRDefault="00522E79" w:rsidP="00522E7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>, sexual</w:t>
            </w:r>
          </w:p>
          <w:p w14:paraId="3532C62B" w14:textId="77777777" w:rsidR="00522E79" w:rsidRPr="002F684D" w:rsidRDefault="00522E79" w:rsidP="00522E79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5B5F4F98" w14:textId="02E0AACC" w:rsidR="00452318" w:rsidRPr="00522E79" w:rsidRDefault="00452318" w:rsidP="00522E79">
            <w:pPr>
              <w:rPr>
                <w:rFonts w:ascii="Franklin Gothic Book" w:hAnsi="Franklin Gothic Book" w:cs="Times New Roman"/>
                <w:b/>
                <w:bCs/>
                <w:color w:val="2D2D2D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1EFA116" w14:textId="77777777" w:rsidR="00E252E4" w:rsidRPr="00E252E4" w:rsidRDefault="00E252E4" w:rsidP="00E252E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E252E4">
              <w:rPr>
                <w:rFonts w:ascii="Franklin Gothic Book" w:hAnsi="Franklin Gothic Book" w:cs="Times New Roman"/>
                <w:sz w:val="24"/>
                <w:szCs w:val="24"/>
              </w:rPr>
              <w:t>apoyo.msinfronteras@colectivajusticiamujer.org</w:t>
            </w:r>
          </w:p>
          <w:p w14:paraId="1103C514" w14:textId="77777777" w:rsidR="00E252E4" w:rsidRPr="00E252E4" w:rsidRDefault="00E252E4" w:rsidP="00E252E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E252E4">
              <w:rPr>
                <w:rFonts w:ascii="Franklin Gothic Book" w:hAnsi="Franklin Gothic Book" w:cs="Times New Roman"/>
                <w:sz w:val="24"/>
                <w:szCs w:val="24"/>
              </w:rPr>
              <w:t>Atención: 318 7058230</w:t>
            </w:r>
          </w:p>
          <w:p w14:paraId="727D6344" w14:textId="58AC3BF3" w:rsidR="00452318" w:rsidRPr="00E252E4" w:rsidRDefault="00E252E4" w:rsidP="00E252E4">
            <w:pPr>
              <w:rPr>
                <w:rFonts w:ascii="Franklin Gothic Book" w:hAnsi="Franklin Gothic Book" w:cs="Times New Roman"/>
                <w:color w:val="2D2D2D"/>
                <w:sz w:val="24"/>
                <w:szCs w:val="24"/>
                <w:lang w:val="es-CO"/>
              </w:rPr>
            </w:pPr>
            <w:r w:rsidRPr="00E252E4">
              <w:rPr>
                <w:rFonts w:ascii="Franklin Gothic Book" w:hAnsi="Franklin Gothic Book" w:cs="Times New Roman"/>
                <w:sz w:val="24"/>
                <w:szCs w:val="24"/>
              </w:rPr>
              <w:t>Área Metropolitana del Valle de Aburrá</w:t>
            </w:r>
          </w:p>
        </w:tc>
      </w:tr>
      <w:tr w:rsidR="00452318" w:rsidRPr="003B6C9C" w14:paraId="38DD51A1" w14:textId="77777777" w:rsidTr="002F5A58">
        <w:tc>
          <w:tcPr>
            <w:tcW w:w="2552" w:type="dxa"/>
            <w:shd w:val="clear" w:color="auto" w:fill="D8EEF7"/>
          </w:tcPr>
          <w:p w14:paraId="2609D54D" w14:textId="77777777" w:rsidR="00204DBC" w:rsidRPr="00155AF7" w:rsidRDefault="00204DBC" w:rsidP="00204DBC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>ATENCIÓN DE CASOS DE VIOLENCIA SEXUAL, VBG</w:t>
            </w:r>
            <w:r>
              <w:rPr>
                <w:rFonts w:ascii="Franklin Gothic Book" w:hAnsi="Franklin Gothic Book" w:cs="Times New Roman"/>
                <w:bCs/>
                <w:color w:val="007AA3"/>
              </w:rPr>
              <w:t xml:space="preserve"> Y MIGRANTES </w:t>
            </w:r>
            <w:r w:rsidRPr="00155AF7">
              <w:rPr>
                <w:rFonts w:ascii="Franklin Gothic Book" w:hAnsi="Franklin Gothic Book" w:cs="Times New Roman"/>
                <w:bCs/>
                <w:color w:val="007AA3"/>
              </w:rPr>
              <w:t xml:space="preserve"> </w:t>
            </w:r>
          </w:p>
          <w:p w14:paraId="468A8455" w14:textId="3C47B57A" w:rsidR="00452318" w:rsidRPr="00810176" w:rsidRDefault="00452318" w:rsidP="00452318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C65A53D" w14:textId="3B0895D3" w:rsidR="00452318" w:rsidRDefault="001049A0" w:rsidP="00452318">
            <w:pPr>
              <w:rPr>
                <w:rFonts w:ascii="Franklin Gothic Book" w:hAnsi="Franklin Gothic Book" w:cs="Times New Roman"/>
                <w:b/>
                <w:color w:val="007AA3"/>
                <w:lang w:val="en-US"/>
              </w:rPr>
            </w:pPr>
            <w:r w:rsidRPr="001049A0">
              <w:rPr>
                <w:rFonts w:ascii="Franklin Gothic Book" w:hAnsi="Franklin Gothic Book" w:cs="Times New Roman"/>
                <w:b/>
                <w:color w:val="007AA3"/>
                <w:lang w:val="en-US"/>
              </w:rPr>
              <w:t>Migración Colombia</w:t>
            </w:r>
          </w:p>
          <w:p w14:paraId="536891C6" w14:textId="77777777" w:rsidR="001049A0" w:rsidRPr="002F684D" w:rsidRDefault="001049A0" w:rsidP="0045231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  <w:p w14:paraId="068FAD62" w14:textId="77777777" w:rsidR="001049A0" w:rsidRPr="002F684D" w:rsidRDefault="001049A0" w:rsidP="001049A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F684D">
              <w:rPr>
                <w:rFonts w:ascii="Franklin Gothic Book" w:hAnsi="Franklin Gothic Book"/>
                <w:sz w:val="24"/>
                <w:szCs w:val="24"/>
              </w:rPr>
              <w:t>Atención a casos de violencia de género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sexual y relacionados con migrantes </w:t>
            </w:r>
          </w:p>
          <w:p w14:paraId="4B0396DB" w14:textId="28F47C11" w:rsidR="00452318" w:rsidRPr="001049A0" w:rsidRDefault="00452318" w:rsidP="001049A0">
            <w:pPr>
              <w:rPr>
                <w:rFonts w:ascii="Franklin Gothic Book" w:hAnsi="Franklin Gothic Book" w:cs="Times New Roman"/>
                <w:color w:val="2D2D2D"/>
              </w:rPr>
            </w:pPr>
            <w:r w:rsidRPr="001049A0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7598FCEB" w14:textId="77777777" w:rsidR="00204DBC" w:rsidRPr="00204DBC" w:rsidRDefault="00204DBC" w:rsidP="00204DB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Línea: 018000522020</w:t>
            </w:r>
          </w:p>
          <w:p w14:paraId="092BBDA8" w14:textId="77777777" w:rsidR="00204DBC" w:rsidRPr="00204DBC" w:rsidRDefault="00204DBC" w:rsidP="00204DB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Línea Gratuita Nacional Contra la</w:t>
            </w:r>
          </w:p>
          <w:p w14:paraId="6E179A4A" w14:textId="5BC9ED90" w:rsidR="00204DBC" w:rsidRPr="00204DBC" w:rsidRDefault="00204DBC" w:rsidP="00204DB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Trata de </w:t>
            </w:r>
            <w:r>
              <w:rPr>
                <w:rFonts w:ascii="Franklin Gothic Book" w:hAnsi="Franklin Gothic Book"/>
                <w:sz w:val="24"/>
                <w:szCs w:val="24"/>
              </w:rPr>
              <w:t>p</w:t>
            </w:r>
            <w:r w:rsidRPr="00204DBC">
              <w:rPr>
                <w:rFonts w:ascii="Franklin Gothic Book" w:hAnsi="Franklin Gothic Book"/>
                <w:sz w:val="24"/>
                <w:szCs w:val="24"/>
              </w:rPr>
              <w:t>ersonas</w:t>
            </w:r>
          </w:p>
          <w:p w14:paraId="1A86F4EF" w14:textId="77777777" w:rsidR="00204DBC" w:rsidRPr="00204DBC" w:rsidRDefault="00204DBC" w:rsidP="00204DBC">
            <w:pPr>
              <w:rPr>
                <w:rFonts w:ascii="Franklin Gothic Book" w:hAnsi="Franklin Gothic Book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 xml:space="preserve">Aplicación Móvil: </w:t>
            </w:r>
            <w:r w:rsidRPr="00204DBC">
              <w:rPr>
                <w:rFonts w:ascii="Franklin Gothic Book" w:hAnsi="Franklin Gothic Book"/>
                <w:b/>
                <w:bCs/>
                <w:sz w:val="24"/>
                <w:szCs w:val="24"/>
              </w:rPr>
              <w:t>LibertApp</w:t>
            </w:r>
          </w:p>
          <w:p w14:paraId="63BF3190" w14:textId="3102684D" w:rsidR="00452318" w:rsidRPr="002F684D" w:rsidRDefault="00204DBC" w:rsidP="00204DBC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204DBC">
              <w:rPr>
                <w:rFonts w:ascii="Franklin Gothic Book" w:hAnsi="Franklin Gothic Book"/>
                <w:sz w:val="24"/>
                <w:szCs w:val="24"/>
              </w:rPr>
              <w:t>Descárgala y activa el botón de pánico</w:t>
            </w:r>
            <w:r w:rsidRPr="002F684D">
              <w:rPr>
                <w:rFonts w:ascii="Franklin Gothic Book" w:hAnsi="Franklin Gothic Book" w:cs="Times New Roman"/>
                <w:color w:val="2D2D2D"/>
                <w:lang w:val="es-CO"/>
              </w:rPr>
              <w:t xml:space="preserve"> </w:t>
            </w:r>
          </w:p>
        </w:tc>
      </w:tr>
      <w:tr w:rsidR="007B3030" w:rsidRPr="007B3030" w14:paraId="0D1C1139" w14:textId="77777777" w:rsidTr="007B3030">
        <w:trPr>
          <w:trHeight w:val="3801"/>
        </w:trPr>
        <w:tc>
          <w:tcPr>
            <w:tcW w:w="2552" w:type="dxa"/>
            <w:shd w:val="clear" w:color="auto" w:fill="D8EEF7"/>
          </w:tcPr>
          <w:p w14:paraId="022D6B74" w14:textId="77777777" w:rsidR="007B3030" w:rsidRPr="007B3030" w:rsidRDefault="007B3030" w:rsidP="007B3030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bookmarkStart w:id="0" w:name="_Hlk89256055"/>
            <w:r w:rsidRPr="007B3030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 xml:space="preserve">ASESORÍA A MIGRANTES </w:t>
            </w:r>
          </w:p>
          <w:p w14:paraId="237FE808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CF538CC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690DC4C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E6048EB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2EDA3C22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41B940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456C7802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D44C18F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F9A0E5F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4264B99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C1DD519" w14:textId="5CBD1F83" w:rsidR="007B3030" w:rsidRPr="007B3030" w:rsidRDefault="007B3030" w:rsidP="007B3030">
            <w:pPr>
              <w:rPr>
                <w:rFonts w:ascii="Franklin Gothic Book" w:hAnsi="Franklin Gothic Book" w:cs="Times New Roman"/>
                <w:bCs/>
                <w:color w:val="078FB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C2EF470" w14:textId="77777777" w:rsidR="007B3030" w:rsidRPr="007B3030" w:rsidRDefault="007B3030" w:rsidP="007B3030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7B3030">
              <w:rPr>
                <w:rFonts w:ascii="Franklin Gothic Book" w:hAnsi="Franklin Gothic Book" w:cs="Times New Roman"/>
                <w:b/>
                <w:color w:val="007AA3"/>
              </w:rPr>
              <w:t>Colonia Venezolana en Colombia - Colvenz Antioquia</w:t>
            </w:r>
          </w:p>
          <w:p w14:paraId="70644DF1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30F0DE9" w14:textId="77777777" w:rsidR="007B3030" w:rsidRPr="007B3030" w:rsidRDefault="007B3030" w:rsidP="007B3030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Asesoría jurídica en temas migratorios</w:t>
            </w:r>
          </w:p>
          <w:p w14:paraId="03958B20" w14:textId="77777777" w:rsidR="007B3030" w:rsidRPr="007B3030" w:rsidRDefault="007B3030" w:rsidP="007B3030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Asesoría en salud</w:t>
            </w:r>
          </w:p>
          <w:p w14:paraId="1B06F82F" w14:textId="77777777" w:rsidR="007B3030" w:rsidRPr="007B3030" w:rsidRDefault="007B3030" w:rsidP="007B3030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Contacto con entidades de la ciudad o municipio</w:t>
            </w:r>
          </w:p>
          <w:p w14:paraId="756BE755" w14:textId="77777777" w:rsidR="007B3030" w:rsidRPr="007B3030" w:rsidRDefault="007B3030" w:rsidP="007B3030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Ropero solidario</w:t>
            </w:r>
          </w:p>
          <w:p w14:paraId="479693ED" w14:textId="77777777" w:rsidR="007B3030" w:rsidRPr="007B3030" w:rsidRDefault="007B3030" w:rsidP="007B3030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 xml:space="preserve">Asesorías en la obtención de documentos </w:t>
            </w:r>
          </w:p>
          <w:p w14:paraId="76B5C23C" w14:textId="77777777" w:rsidR="007B3030" w:rsidRPr="007B3030" w:rsidRDefault="007B3030" w:rsidP="007B3030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 xml:space="preserve"> Asesoría sobre vinculación de menores de edad al sistema educativo, </w:t>
            </w:r>
          </w:p>
          <w:p w14:paraId="35E98184" w14:textId="77777777" w:rsidR="007B3030" w:rsidRPr="007B3030" w:rsidRDefault="007B3030" w:rsidP="007B3030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Información sobre bolsa de empleo de Colombia</w:t>
            </w:r>
          </w:p>
          <w:p w14:paraId="5A1A7965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F84DFD9" w14:textId="4FE10261" w:rsidR="007B3030" w:rsidRPr="007B3030" w:rsidRDefault="007B3030" w:rsidP="007B3030">
            <w:pPr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B63CF2A" w14:textId="77777777" w:rsidR="007B3030" w:rsidRPr="007B3030" w:rsidRDefault="007B3030" w:rsidP="007B303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Dirección: Carrera 46 #68 Sur- 40. Edificio Alicia, oficina 202. Sabaneta</w:t>
            </w:r>
          </w:p>
          <w:p w14:paraId="7F0F5EE9" w14:textId="77777777" w:rsidR="007B3030" w:rsidRPr="007B3030" w:rsidRDefault="007B3030" w:rsidP="007B303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0BB91CFD" w14:textId="77777777" w:rsidR="007B3030" w:rsidRPr="007B3030" w:rsidRDefault="007B3030" w:rsidP="007B3030">
            <w:pPr>
              <w:rPr>
                <w:rFonts w:ascii="Franklin Gothic Book" w:hAnsi="Franklin Gothic Book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Tel: 300-6018496</w:t>
            </w:r>
            <w:r w:rsidRPr="007B3030">
              <w:rPr>
                <w:rFonts w:ascii="Franklin Gothic Book" w:hAnsi="Franklin Gothic Book"/>
                <w:sz w:val="24"/>
                <w:szCs w:val="24"/>
              </w:rPr>
              <w:br/>
              <w:t xml:space="preserve">Correo: </w:t>
            </w:r>
            <w:hyperlink r:id="rId13" w:history="1">
              <w:r w:rsidRPr="007B3030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comunicaciones@colvenz.org</w:t>
              </w:r>
            </w:hyperlink>
          </w:p>
          <w:p w14:paraId="5799D1A0" w14:textId="77777777" w:rsidR="007B3030" w:rsidRPr="007B3030" w:rsidRDefault="007B3030" w:rsidP="007B303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430BDE69" w14:textId="77777777" w:rsidR="007B3030" w:rsidRPr="007B3030" w:rsidRDefault="007B3030" w:rsidP="007B303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Instagram: colvenz. oficial</w:t>
            </w:r>
          </w:p>
          <w:p w14:paraId="39604294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3CE6F8D7" w14:textId="77777777" w:rsidR="007B3030" w:rsidRPr="007B3030" w:rsidRDefault="007B3030" w:rsidP="007B303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b/>
                <w:bCs/>
                <w:sz w:val="24"/>
                <w:szCs w:val="24"/>
              </w:rPr>
              <w:t>Ropero de Colvenz</w:t>
            </w:r>
          </w:p>
          <w:p w14:paraId="03E5181E" w14:textId="77777777" w:rsidR="007B3030" w:rsidRPr="007B3030" w:rsidRDefault="007B3030" w:rsidP="007B303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7B3030">
              <w:rPr>
                <w:rFonts w:ascii="Franklin Gothic Book" w:hAnsi="Franklin Gothic Book"/>
                <w:sz w:val="24"/>
                <w:szCs w:val="24"/>
              </w:rPr>
              <w:t>Dirección: Carrera 49 #56-51 Calle Venezuela, al lado de la Basílica Metropolitana de Medellín</w:t>
            </w:r>
            <w:r w:rsidRPr="007B3030">
              <w:rPr>
                <w:rFonts w:ascii="Franklin Gothic Book" w:hAnsi="Franklin Gothic Book"/>
                <w:sz w:val="24"/>
                <w:szCs w:val="24"/>
              </w:rPr>
              <w:br/>
            </w:r>
          </w:p>
          <w:p w14:paraId="3459D149" w14:textId="77777777" w:rsidR="008015D4" w:rsidRPr="008015D4" w:rsidRDefault="008015D4" w:rsidP="008015D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015D4">
              <w:rPr>
                <w:rFonts w:ascii="Franklin Gothic Book" w:hAnsi="Franklin Gothic Book"/>
                <w:sz w:val="24"/>
                <w:szCs w:val="24"/>
              </w:rPr>
              <w:t>Horario de funcionamiento: lunes a miércoles de 9:00 a.m. a 12:00 m</w:t>
            </w:r>
          </w:p>
          <w:p w14:paraId="74BEB050" w14:textId="77777777" w:rsidR="008015D4" w:rsidRPr="008015D4" w:rsidRDefault="008015D4" w:rsidP="008015D4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F44DD0D" w14:textId="527EE240" w:rsidR="007B3030" w:rsidRPr="007B3030" w:rsidRDefault="008015D4" w:rsidP="008015D4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015D4">
              <w:rPr>
                <w:rFonts w:ascii="Franklin Gothic Book" w:hAnsi="Franklin Gothic Book"/>
                <w:sz w:val="24"/>
                <w:szCs w:val="24"/>
              </w:rPr>
              <w:t>Tel: 3206256455 / 3232382518</w:t>
            </w:r>
          </w:p>
          <w:p w14:paraId="678C5169" w14:textId="04B8AA24" w:rsidR="007B3030" w:rsidRPr="007B3030" w:rsidRDefault="007B3030" w:rsidP="007B3030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</w:p>
        </w:tc>
      </w:tr>
      <w:tr w:rsidR="00452318" w:rsidRPr="008015D4" w14:paraId="6E3E7704" w14:textId="77777777" w:rsidTr="00433976">
        <w:tc>
          <w:tcPr>
            <w:tcW w:w="2552" w:type="dxa"/>
            <w:shd w:val="clear" w:color="auto" w:fill="D8EEF7"/>
          </w:tcPr>
          <w:p w14:paraId="14BE6B10" w14:textId="5F8A313C" w:rsidR="00452318" w:rsidRPr="00810176" w:rsidRDefault="008015D4" w:rsidP="00452318">
            <w:pPr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8015D4">
              <w:rPr>
                <w:rFonts w:ascii="Franklin Gothic Book" w:hAnsi="Franklin Gothic Book" w:cs="Times New Roman"/>
                <w:bCs/>
                <w:color w:val="007AA3"/>
              </w:rPr>
              <w:t>ORIENTACIÓN DE RUTAS DE ATENCIÓN</w:t>
            </w:r>
          </w:p>
        </w:tc>
        <w:tc>
          <w:tcPr>
            <w:tcW w:w="5103" w:type="dxa"/>
            <w:shd w:val="clear" w:color="auto" w:fill="FFFFFF" w:themeFill="background1"/>
          </w:tcPr>
          <w:p w14:paraId="5691F05C" w14:textId="77777777" w:rsidR="008015D4" w:rsidRPr="008015D4" w:rsidRDefault="008015D4" w:rsidP="008015D4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015D4">
              <w:rPr>
                <w:rFonts w:ascii="Franklin Gothic Book" w:hAnsi="Franklin Gothic Book" w:cs="Times New Roman"/>
                <w:b/>
                <w:color w:val="007AA3"/>
              </w:rPr>
              <w:t>Cruz Roja Colombia Seccional</w:t>
            </w:r>
          </w:p>
          <w:p w14:paraId="1B61BF92" w14:textId="1739CCA2" w:rsidR="00452318" w:rsidRDefault="008015D4" w:rsidP="008015D4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8015D4">
              <w:rPr>
                <w:rFonts w:ascii="Franklin Gothic Book" w:hAnsi="Franklin Gothic Book" w:cs="Times New Roman"/>
                <w:b/>
                <w:color w:val="007AA3"/>
              </w:rPr>
              <w:t xml:space="preserve">Antioquia </w:t>
            </w:r>
            <w:r>
              <w:rPr>
                <w:rFonts w:ascii="Franklin Gothic Book" w:hAnsi="Franklin Gothic Book" w:cs="Times New Roman"/>
                <w:b/>
                <w:color w:val="007AA3"/>
              </w:rPr>
              <w:t>c</w:t>
            </w:r>
            <w:r w:rsidRPr="008015D4">
              <w:rPr>
                <w:rFonts w:ascii="Franklin Gothic Book" w:hAnsi="Franklin Gothic Book" w:cs="Times New Roman"/>
                <w:b/>
                <w:color w:val="007AA3"/>
              </w:rPr>
              <w:t>on el apoyo de ACNUR</w:t>
            </w:r>
          </w:p>
          <w:p w14:paraId="1F6C1116" w14:textId="77777777" w:rsidR="00F723B0" w:rsidRDefault="00F723B0" w:rsidP="008015D4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2FBC74F6" w14:textId="3BE6612C" w:rsidR="008015D4" w:rsidRPr="00810176" w:rsidRDefault="008015D4" w:rsidP="008015D4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8015D4">
              <w:rPr>
                <w:rFonts w:ascii="Franklin Gothic Book" w:hAnsi="Franklin Gothic Book" w:cs="Times New Roman"/>
                <w:sz w:val="24"/>
                <w:szCs w:val="24"/>
              </w:rPr>
              <w:t>Asesoría en la forma de navegar las rutas de</w:t>
            </w:r>
            <w:r>
              <w:rPr>
                <w:rFonts w:ascii="Franklin Gothic Book" w:hAnsi="Franklin Gothic Book" w:cs="Times New Roman"/>
                <w:b/>
                <w:color w:val="007AA3"/>
              </w:rPr>
              <w:t xml:space="preserve"> </w:t>
            </w:r>
            <w:r w:rsidRPr="008015D4">
              <w:rPr>
                <w:rFonts w:ascii="Franklin Gothic Book" w:hAnsi="Franklin Gothic Book" w:cs="Times New Roman"/>
                <w:sz w:val="24"/>
                <w:szCs w:val="24"/>
              </w:rPr>
              <w:t>servicios sociales, con énfasis en la población migrante en el país.</w:t>
            </w:r>
            <w:r>
              <w:rPr>
                <w:rFonts w:ascii="Franklin Gothic Book" w:hAnsi="Franklin Gothic Book" w:cs="Times New Roman"/>
                <w:b/>
                <w:color w:val="007AA3"/>
              </w:rPr>
              <w:t xml:space="preserve"> </w:t>
            </w:r>
          </w:p>
          <w:p w14:paraId="681E0CD1" w14:textId="102AB5F2" w:rsidR="00452318" w:rsidRPr="008015D4" w:rsidRDefault="00452318" w:rsidP="008015D4">
            <w:pPr>
              <w:spacing w:after="160" w:line="259" w:lineRule="auto"/>
              <w:rPr>
                <w:rFonts w:ascii="Franklin Gothic Book" w:hAnsi="Franklin Gothic Book" w:cs="Times New Roman"/>
                <w:color w:val="000000"/>
                <w:sz w:val="24"/>
                <w:szCs w:val="24"/>
              </w:rPr>
            </w:pPr>
            <w:r w:rsidRPr="008015D4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2931D2B1" w14:textId="77777777" w:rsidR="008015D4" w:rsidRPr="008015D4" w:rsidRDefault="008015D4" w:rsidP="008015D4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8015D4">
              <w:rPr>
                <w:rFonts w:ascii="Franklin Gothic Book" w:hAnsi="Franklin Gothic Book" w:cs="Times New Roman"/>
                <w:sz w:val="24"/>
                <w:szCs w:val="24"/>
              </w:rPr>
              <w:t>Atención al Usuario: 301 7713113</w:t>
            </w:r>
          </w:p>
          <w:p w14:paraId="77BAC5C9" w14:textId="77777777" w:rsidR="008015D4" w:rsidRDefault="008015D4" w:rsidP="008015D4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8015D4">
              <w:rPr>
                <w:rFonts w:ascii="Franklin Gothic Book" w:hAnsi="Franklin Gothic Book" w:cs="Times New Roman"/>
                <w:sz w:val="24"/>
                <w:szCs w:val="24"/>
              </w:rPr>
              <w:t xml:space="preserve">Lunes a viernes. </w:t>
            </w:r>
            <w:r w:rsidRPr="008015D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7:00 am a 5:00 p</w:t>
            </w:r>
            <w:r w:rsidRPr="008015D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.</w:t>
            </w:r>
            <w:r w:rsidRPr="008015D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m</w:t>
            </w:r>
            <w:r w:rsidRPr="008015D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.</w:t>
            </w:r>
            <w:r w:rsidRPr="008015D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63DE9D1E" w14:textId="72CB2E43" w:rsidR="00452318" w:rsidRPr="008015D4" w:rsidRDefault="008015D4" w:rsidP="008015D4">
            <w:pPr>
              <w:rPr>
                <w:rFonts w:ascii="Franklin Gothic Book" w:hAnsi="Franklin Gothic Book" w:cs="Times New Roman"/>
                <w:lang w:val="en-US"/>
              </w:rPr>
            </w:pPr>
            <w:r w:rsidRPr="008015D4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Medellín</w:t>
            </w:r>
          </w:p>
        </w:tc>
      </w:tr>
      <w:tr w:rsidR="00452318" w:rsidRPr="004C34B5" w14:paraId="140EFBCF" w14:textId="77777777" w:rsidTr="00433976">
        <w:tc>
          <w:tcPr>
            <w:tcW w:w="2552" w:type="dxa"/>
            <w:shd w:val="clear" w:color="auto" w:fill="D8EEF7"/>
          </w:tcPr>
          <w:p w14:paraId="5F82704A" w14:textId="0352BE55" w:rsidR="00452318" w:rsidRPr="004C34B5" w:rsidRDefault="00F723B0" w:rsidP="00452318">
            <w:pPr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>ATENCIÓN A MIGRANTES Y REFUGIADOS</w:t>
            </w:r>
          </w:p>
        </w:tc>
        <w:tc>
          <w:tcPr>
            <w:tcW w:w="5103" w:type="dxa"/>
            <w:shd w:val="clear" w:color="auto" w:fill="FFFFFF" w:themeFill="background1"/>
          </w:tcPr>
          <w:p w14:paraId="0D12BDF9" w14:textId="77777777" w:rsidR="00F723B0" w:rsidRPr="004C34B5" w:rsidRDefault="00F723B0" w:rsidP="00F723B0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Alto Comisionado de Naciones Unidas para los Refugiados (ACNUR)</w:t>
            </w:r>
          </w:p>
          <w:p w14:paraId="230EA7D7" w14:textId="77777777" w:rsidR="00F723B0" w:rsidRPr="004C34B5" w:rsidRDefault="00F723B0" w:rsidP="00F723B0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449A74B" w14:textId="77777777" w:rsidR="00F723B0" w:rsidRPr="004C34B5" w:rsidRDefault="00F723B0" w:rsidP="00F723B0">
            <w:pPr>
              <w:pStyle w:val="Prrafodelista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Atención y orientación a población venezolana</w:t>
            </w:r>
          </w:p>
          <w:p w14:paraId="18A3A6F7" w14:textId="77777777" w:rsidR="00F723B0" w:rsidRPr="004C34B5" w:rsidRDefault="00F723B0" w:rsidP="00F723B0">
            <w:pPr>
              <w:pStyle w:val="Prrafodelista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Gestión de casos</w:t>
            </w:r>
          </w:p>
          <w:p w14:paraId="5949067B" w14:textId="77777777" w:rsidR="00F723B0" w:rsidRPr="004C34B5" w:rsidRDefault="00F723B0" w:rsidP="00F723B0">
            <w:pPr>
              <w:pStyle w:val="Prrafodelista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Refugiados</w:t>
            </w:r>
          </w:p>
          <w:p w14:paraId="618A71BA" w14:textId="77777777" w:rsidR="00F723B0" w:rsidRPr="004C34B5" w:rsidRDefault="00F723B0" w:rsidP="00F723B0">
            <w:pPr>
              <w:pStyle w:val="Prrafodelista"/>
              <w:numPr>
                <w:ilvl w:val="0"/>
                <w:numId w:val="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Apoyo humanitario</w:t>
            </w:r>
          </w:p>
          <w:p w14:paraId="32638F7D" w14:textId="719B14F4" w:rsidR="00452318" w:rsidRPr="004C34B5" w:rsidRDefault="00452318" w:rsidP="00F723B0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4C34B5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Apoyo a venezolanos/as en zona de frontera  </w:t>
            </w:r>
          </w:p>
          <w:p w14:paraId="2A1AAF56" w14:textId="188016C4" w:rsidR="00452318" w:rsidRPr="004C34B5" w:rsidRDefault="00452318" w:rsidP="00452318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36EA8825" w14:textId="77777777" w:rsidR="00F723B0" w:rsidRPr="004C34B5" w:rsidRDefault="00F723B0" w:rsidP="00F723B0">
            <w:pPr>
              <w:rPr>
                <w:rFonts w:ascii="Franklin Gothic Book" w:hAnsi="Franklin Gothic Book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lastRenderedPageBreak/>
              <w:t>Dirección: Calle 7 N° 39 - 215 Of. 1301</w:t>
            </w:r>
            <w:r w:rsidRPr="004C34B5">
              <w:rPr>
                <w:rFonts w:ascii="Franklin Gothic Book" w:hAnsi="Franklin Gothic Book"/>
              </w:rPr>
              <w:br/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>Edificio BBVA El Poblado</w:t>
            </w:r>
            <w:r w:rsidRPr="004C34B5">
              <w:rPr>
                <w:rFonts w:ascii="Franklin Gothic Book" w:hAnsi="Franklin Gothic Book"/>
              </w:rPr>
              <w:br/>
            </w:r>
          </w:p>
          <w:p w14:paraId="7E4EA720" w14:textId="77777777" w:rsidR="00452318" w:rsidRPr="004C34B5" w:rsidRDefault="00F723B0" w:rsidP="00F723B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Tel: 3254326 / (034) 6048634</w:t>
            </w:r>
            <w:r w:rsidRPr="004C34B5">
              <w:rPr>
                <w:rFonts w:ascii="Franklin Gothic Book" w:hAnsi="Franklin Gothic Book"/>
              </w:rPr>
              <w:br/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>305 7341472 / 305 7342096 / 312 3978514 /313 6588817/ 321 30607 74</w:t>
            </w:r>
          </w:p>
          <w:p w14:paraId="6A8C77DD" w14:textId="77777777" w:rsidR="00F723B0" w:rsidRPr="004C34B5" w:rsidRDefault="00F723B0" w:rsidP="00F723B0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F0ABD20" w14:textId="77777777" w:rsidR="00F723B0" w:rsidRPr="004C34B5" w:rsidRDefault="00F723B0" w:rsidP="00F723B0">
            <w:pPr>
              <w:rPr>
                <w:rFonts w:ascii="Franklin Gothic Book" w:hAnsi="Franklin Gothic Book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Correo: </w:t>
            </w:r>
            <w:hyperlink r:id="rId14" w:history="1">
              <w:r w:rsidRPr="004C34B5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colme@unhcr.org</w:t>
              </w:r>
            </w:hyperlink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 / </w:t>
            </w:r>
            <w:hyperlink r:id="rId15" w:history="1">
              <w:r w:rsidRPr="004C34B5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elsin@unhcr.org</w:t>
              </w:r>
            </w:hyperlink>
          </w:p>
          <w:p w14:paraId="5CC531A9" w14:textId="2A6E7508" w:rsidR="00F723B0" w:rsidRPr="004C34B5" w:rsidRDefault="00F723B0" w:rsidP="00F723B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CB13A9" w:rsidRPr="004C34B5" w14:paraId="4CEE63B1" w14:textId="77777777" w:rsidTr="00433976">
        <w:tc>
          <w:tcPr>
            <w:tcW w:w="2552" w:type="dxa"/>
            <w:shd w:val="clear" w:color="auto" w:fill="D8EEF7"/>
          </w:tcPr>
          <w:p w14:paraId="4E29A3AF" w14:textId="3FE6DBB7" w:rsidR="00CB13A9" w:rsidRPr="004C34B5" w:rsidRDefault="00CB13A9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 xml:space="preserve">MIGRACIÓN </w:t>
            </w:r>
          </w:p>
        </w:tc>
        <w:tc>
          <w:tcPr>
            <w:tcW w:w="5103" w:type="dxa"/>
            <w:shd w:val="clear" w:color="auto" w:fill="FFFFFF" w:themeFill="background1"/>
          </w:tcPr>
          <w:p w14:paraId="1687CC68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Organización Internacional para las Migraciones: Misión en Colombia</w:t>
            </w:r>
          </w:p>
          <w:p w14:paraId="72B96BD9" w14:textId="77777777" w:rsidR="00CB13A9" w:rsidRPr="004C34B5" w:rsidRDefault="00CB13A9" w:rsidP="00CB13A9">
            <w:pPr>
              <w:pStyle w:val="Sinespaciado"/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4E6B5B44" w14:textId="77777777" w:rsidR="00CB13A9" w:rsidRPr="004C34B5" w:rsidRDefault="00CB13A9" w:rsidP="00CB13A9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El trabajo de la organización está enfocado en la población migrante y víctima del conflicto armado a nivel nacional </w:t>
            </w:r>
          </w:p>
          <w:p w14:paraId="07992E3A" w14:textId="77777777" w:rsidR="00CB13A9" w:rsidRPr="004C34B5" w:rsidRDefault="00CB13A9" w:rsidP="00CB13A9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Programa de inclusión para la Paz (IPA)</w:t>
            </w:r>
          </w:p>
          <w:p w14:paraId="1A8F177A" w14:textId="77777777" w:rsidR="00CB13A9" w:rsidRPr="004C34B5" w:rsidRDefault="00CB13A9" w:rsidP="00CB13A9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Programa Prevención, Desmovilización y Reintegración (PDR)</w:t>
            </w:r>
          </w:p>
          <w:p w14:paraId="7E8463D5" w14:textId="77777777" w:rsidR="00CB13A9" w:rsidRPr="004C34B5" w:rsidRDefault="00CB13A9" w:rsidP="00CB13A9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Fortalecimiento Institucional para las víctimas (VISP)</w:t>
            </w:r>
          </w:p>
          <w:p w14:paraId="37F6CB48" w14:textId="77777777" w:rsidR="00CB13A9" w:rsidRPr="004C34B5" w:rsidRDefault="00CB13A9" w:rsidP="00CB13A9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Migración y Ruralidad (M&amp;R)</w:t>
            </w:r>
          </w:p>
          <w:p w14:paraId="11E14806" w14:textId="77777777" w:rsidR="00CB13A9" w:rsidRPr="004C34B5" w:rsidRDefault="00CB13A9" w:rsidP="00CB13A9">
            <w:pPr>
              <w:pStyle w:val="Prrafodelista"/>
              <w:numPr>
                <w:ilvl w:val="0"/>
                <w:numId w:val="42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Migración y Salud (M&amp;S)</w:t>
            </w:r>
          </w:p>
          <w:p w14:paraId="2E794279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A94D0DF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ATENCIÓN VIRTUAL </w:t>
            </w:r>
          </w:p>
          <w:p w14:paraId="0A1DA174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DC79996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Sub- Oficina en Medellín </w:t>
            </w:r>
          </w:p>
          <w:p w14:paraId="5D5BDD0B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  <w:lang w:val="en-US"/>
              </w:rPr>
              <w:t>Tel: +57 (1) 6397777</w:t>
            </w:r>
          </w:p>
          <w:p w14:paraId="283BC8C3" w14:textId="77777777" w:rsidR="00CB13A9" w:rsidRPr="004C34B5" w:rsidRDefault="00CB13A9" w:rsidP="00CB13A9">
            <w:pPr>
              <w:rPr>
                <w:rFonts w:ascii="Franklin Gothic Book" w:hAnsi="Franklin Gothic Book"/>
                <w:lang w:val="en-US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  <w:lang w:val="en-US"/>
              </w:rPr>
              <w:br/>
              <w:t>Email: </w:t>
            </w:r>
            <w:hyperlink r:id="rId16" w:history="1">
              <w:r w:rsidRPr="004C34B5">
                <w:rPr>
                  <w:rStyle w:val="Hipervnculo"/>
                  <w:rFonts w:ascii="Franklin Gothic Book" w:hAnsi="Franklin Gothic Book"/>
                  <w:sz w:val="24"/>
                  <w:szCs w:val="24"/>
                  <w:lang w:val="en-US"/>
                </w:rPr>
                <w:t>iombogota@iom.int</w:t>
              </w:r>
            </w:hyperlink>
          </w:p>
          <w:p w14:paraId="1891AB8C" w14:textId="77777777" w:rsidR="00CB13A9" w:rsidRPr="004C34B5" w:rsidRDefault="00CB13A9" w:rsidP="00CB13A9">
            <w:pPr>
              <w:pStyle w:val="Sinespaciado"/>
              <w:rPr>
                <w:rFonts w:ascii="Franklin Gothic Book" w:eastAsia="Times New Roman" w:hAnsi="Franklin Gothic Book" w:cs="Times New Roman"/>
                <w:sz w:val="24"/>
                <w:szCs w:val="24"/>
                <w:lang w:val="en-US"/>
              </w:rPr>
            </w:pPr>
          </w:p>
          <w:p w14:paraId="7CF7E3E3" w14:textId="276ED102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4C34B5">
              <w:rPr>
                <w:rFonts w:ascii="Franklin Gothic Book" w:eastAsia="Times New Roman" w:hAnsi="Franklin Gothic Book"/>
                <w:sz w:val="24"/>
                <w:szCs w:val="24"/>
                <w:lang w:val="en-US"/>
              </w:rPr>
              <w:t xml:space="preserve">Sitio Web: </w:t>
            </w:r>
            <w:hyperlink r:id="rId17" w:history="1">
              <w:r w:rsidRPr="004C34B5">
                <w:rPr>
                  <w:rStyle w:val="Hipervnculo"/>
                  <w:rFonts w:ascii="Franklin Gothic Book" w:eastAsia="Times New Roman" w:hAnsi="Franklin Gothic Book"/>
                  <w:sz w:val="24"/>
                  <w:szCs w:val="24"/>
                  <w:lang w:val="en-US"/>
                </w:rPr>
                <w:t>https://colombia.iom.int/</w:t>
              </w:r>
            </w:hyperlink>
            <w:r w:rsidRPr="004C34B5">
              <w:rPr>
                <w:rFonts w:ascii="Franklin Gothic Book" w:eastAsia="Times New Roman" w:hAnsi="Franklin Gothic Book"/>
                <w:sz w:val="24"/>
                <w:szCs w:val="24"/>
                <w:lang w:val="en-US"/>
              </w:rPr>
              <w:t xml:space="preserve"> </w:t>
            </w:r>
          </w:p>
        </w:tc>
      </w:tr>
      <w:tr w:rsidR="00CB13A9" w:rsidRPr="004C34B5" w14:paraId="3BD763D6" w14:textId="77777777" w:rsidTr="00433976">
        <w:tc>
          <w:tcPr>
            <w:tcW w:w="2552" w:type="dxa"/>
            <w:shd w:val="clear" w:color="auto" w:fill="D8EEF7"/>
          </w:tcPr>
          <w:p w14:paraId="061D4B07" w14:textId="61550793" w:rsidR="00CB13A9" w:rsidRPr="004C34B5" w:rsidRDefault="00CB13A9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>MUJERES MIGRANTES</w:t>
            </w:r>
          </w:p>
        </w:tc>
        <w:tc>
          <w:tcPr>
            <w:tcW w:w="5103" w:type="dxa"/>
            <w:shd w:val="clear" w:color="auto" w:fill="FFFFFF" w:themeFill="background1"/>
          </w:tcPr>
          <w:p w14:paraId="1610880B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Corporación Mujeres Que Crean</w:t>
            </w:r>
          </w:p>
          <w:p w14:paraId="133FC838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10F0C4FE" w14:textId="77777777" w:rsidR="00CB13A9" w:rsidRPr="004C34B5" w:rsidRDefault="00CB13A9" w:rsidP="00CB13A9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Servicios psicológicos y asesoría jurídica</w:t>
            </w:r>
          </w:p>
          <w:p w14:paraId="7FC20409" w14:textId="77777777" w:rsidR="00CB13A9" w:rsidRPr="004C34B5" w:rsidRDefault="00CB13A9" w:rsidP="00CB13A9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Atención a mujeres, población local y migrante</w:t>
            </w:r>
          </w:p>
          <w:p w14:paraId="5121BD36" w14:textId="77777777" w:rsidR="00CB13A9" w:rsidRPr="004C34B5" w:rsidRDefault="00CB13A9" w:rsidP="00CB13A9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La asesoría Jurídica es gratuita</w:t>
            </w:r>
          </w:p>
          <w:p w14:paraId="1664A8D8" w14:textId="77777777" w:rsidR="00CB13A9" w:rsidRPr="004C34B5" w:rsidRDefault="00CB13A9" w:rsidP="00CB13A9">
            <w:pPr>
              <w:pStyle w:val="Prrafodelista"/>
              <w:numPr>
                <w:ilvl w:val="0"/>
                <w:numId w:val="43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Los servicios en psicología y citas desde $6000</w:t>
            </w:r>
          </w:p>
          <w:p w14:paraId="2CD4052A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EAE3359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Dirección: Carrera 48 No 63ª 60 Prado Centro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br/>
            </w:r>
          </w:p>
          <w:p w14:paraId="6BF49EBE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Horario: lunes a viernes de 8 a 12 y de 2 a 6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br/>
            </w:r>
          </w:p>
          <w:p w14:paraId="5CD6E9E2" w14:textId="227ACED2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Tel: 284 40 79</w:t>
            </w:r>
          </w:p>
        </w:tc>
      </w:tr>
      <w:tr w:rsidR="00CB13A9" w:rsidRPr="004C34B5" w14:paraId="436B511A" w14:textId="77777777" w:rsidTr="00433976">
        <w:tc>
          <w:tcPr>
            <w:tcW w:w="2552" w:type="dxa"/>
            <w:shd w:val="clear" w:color="auto" w:fill="D8EEF7"/>
          </w:tcPr>
          <w:p w14:paraId="31F98C67" w14:textId="5C5D0210" w:rsidR="00CB13A9" w:rsidRPr="004C34B5" w:rsidRDefault="00CB13A9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>ASESORÍA LEGAL</w:t>
            </w:r>
          </w:p>
        </w:tc>
        <w:tc>
          <w:tcPr>
            <w:tcW w:w="5103" w:type="dxa"/>
            <w:shd w:val="clear" w:color="auto" w:fill="FFFFFF" w:themeFill="background1"/>
          </w:tcPr>
          <w:p w14:paraId="77250D5B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Consultorio Jurídico y Centro de Conciliación Pío XII de la Facultad de Derecho, UPB-Medellín</w:t>
            </w:r>
          </w:p>
          <w:p w14:paraId="637E4B53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7F1CA550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Debe solicitarse personalmente por el interesado</w:t>
            </w:r>
          </w:p>
          <w:p w14:paraId="08FED910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lastRenderedPageBreak/>
              <w:t>No es necesaria cita previa</w:t>
            </w:r>
          </w:p>
          <w:p w14:paraId="33D9FCFA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Para la recepción de la solicitud del servicio el Consultorio Jurídico y su Centro de Conciliación cuentan con la colaboración de los estudiantes y asesores en turno.</w:t>
            </w:r>
          </w:p>
          <w:p w14:paraId="4CCAC535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Consulta virtual</w:t>
            </w:r>
          </w:p>
          <w:p w14:paraId="19FC598C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Necesario presentar copia de la última factura de servicios públicos domiciliarios, solo se atienden a las personas de estrato 1 y 2</w:t>
            </w:r>
          </w:p>
          <w:p w14:paraId="01041ACB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Constancia del Sisbén con puntaje que lo califique en los niveles 1 o 2</w:t>
            </w:r>
          </w:p>
          <w:p w14:paraId="15848370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Constancia de que es una persona desplazada emitida por autoridad competente.</w:t>
            </w:r>
          </w:p>
          <w:p w14:paraId="17B3212E" w14:textId="77777777" w:rsidR="00CB13A9" w:rsidRPr="004C34B5" w:rsidRDefault="00CB13A9" w:rsidP="00CB13A9">
            <w:pPr>
              <w:pStyle w:val="Prrafodelista"/>
              <w:numPr>
                <w:ilvl w:val="0"/>
                <w:numId w:val="44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Copia de la última colilla de pago de salario. Si el solicitante es empleado no podrá devengar más de dos salarios mínimos legales vigentes</w:t>
            </w:r>
          </w:p>
          <w:p w14:paraId="4D8C0783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E0C973F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lastRenderedPageBreak/>
              <w:t>Dirección: Circular 1 No. 73-76 Bloque 22 A, Laureles Medellín</w:t>
            </w:r>
          </w:p>
          <w:p w14:paraId="5413308D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7F3A7F83" w14:textId="77777777" w:rsidR="00CB13A9" w:rsidRPr="004C34B5" w:rsidRDefault="00CB13A9" w:rsidP="00CB13A9">
            <w:pPr>
              <w:rPr>
                <w:rFonts w:ascii="Franklin Gothic Book" w:hAnsi="Franklin Gothic Book"/>
                <w:lang w:val="en-US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Horario: lunes a viernes de 10:00 a.m.  </w:t>
            </w:r>
            <w:r w:rsidRPr="004C34B5">
              <w:rPr>
                <w:rFonts w:ascii="Franklin Gothic Book" w:hAnsi="Franklin Gothic Book"/>
                <w:sz w:val="24"/>
                <w:szCs w:val="24"/>
                <w:lang w:val="en-US"/>
              </w:rPr>
              <w:t xml:space="preserve">a 12:00 a.m. y de 2:00 p.m. a 4:00 p.m. </w:t>
            </w:r>
          </w:p>
          <w:p w14:paraId="023AD32F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  <w:p w14:paraId="25C458AA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Tel: (+57 4) 354 45 35 o 448 83 88 Ext.18800</w:t>
            </w:r>
          </w:p>
          <w:p w14:paraId="788A3A23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9E55363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Consulta virtual: </w:t>
            </w:r>
          </w:p>
          <w:p w14:paraId="1008F9FE" w14:textId="1DBCF4C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8" w:history="1">
              <w:r w:rsidRPr="004C34B5">
                <w:rPr>
                  <w:rStyle w:val="Hipervnculo"/>
                  <w:rFonts w:ascii="Franklin Gothic Book" w:hAnsi="Franklin Gothic Book"/>
                  <w:sz w:val="24"/>
                  <w:szCs w:val="24"/>
                </w:rPr>
                <w:t>https://www.upb.edu.co/es/consultorio-juridico-medellin</w:t>
              </w:r>
            </w:hyperlink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CB13A9" w:rsidRPr="004C34B5" w14:paraId="63259D2A" w14:textId="77777777" w:rsidTr="00433976">
        <w:tc>
          <w:tcPr>
            <w:tcW w:w="2552" w:type="dxa"/>
            <w:shd w:val="clear" w:color="auto" w:fill="D8EEF7"/>
          </w:tcPr>
          <w:p w14:paraId="30E44E5F" w14:textId="75073AC6" w:rsidR="00CB13A9" w:rsidRPr="004C34B5" w:rsidRDefault="00CB13A9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ASESORÍA LEGAL</w:t>
            </w:r>
          </w:p>
        </w:tc>
        <w:tc>
          <w:tcPr>
            <w:tcW w:w="5103" w:type="dxa"/>
            <w:shd w:val="clear" w:color="auto" w:fill="FFFFFF" w:themeFill="background1"/>
          </w:tcPr>
          <w:p w14:paraId="3166BEE2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Consultorio Jurídico Universidad de Medellín</w:t>
            </w:r>
          </w:p>
          <w:p w14:paraId="4DB5AECE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4DFFF259" w14:textId="77777777" w:rsidR="00CB13A9" w:rsidRPr="004C34B5" w:rsidRDefault="00CB13A9" w:rsidP="00CB13A9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Atención a población de escasos recursos </w:t>
            </w:r>
          </w:p>
          <w:p w14:paraId="6F010E2E" w14:textId="77777777" w:rsidR="00CB13A9" w:rsidRPr="004C34B5" w:rsidRDefault="00CB13A9" w:rsidP="00CB13A9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Población de estrato 1 y 2 </w:t>
            </w:r>
          </w:p>
          <w:p w14:paraId="1689F05A" w14:textId="77777777" w:rsidR="00CB13A9" w:rsidRPr="004C34B5" w:rsidRDefault="00CB13A9" w:rsidP="00CB13A9">
            <w:pPr>
              <w:pStyle w:val="Prrafodelista"/>
              <w:numPr>
                <w:ilvl w:val="0"/>
                <w:numId w:val="45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Atención a migrantes </w:t>
            </w:r>
          </w:p>
          <w:p w14:paraId="419F6F59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4D66711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Dirección: Carrera 87 N° 30 – 65, Bloque 16, primer piso, Oficina 102</w:t>
            </w:r>
          </w:p>
          <w:p w14:paraId="703CBDC1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6548995C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Horario: lunes a viernes de 8:00 a.m. a 12 p.m. y de 3:00 p.m. a 6:00 p.m.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br/>
              <w:t>Tel: 3 40 52 65</w:t>
            </w:r>
          </w:p>
          <w:p w14:paraId="2D304F31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br/>
              <w:t>Correo:  consultoriojuridico@udem.edu.co</w:t>
            </w:r>
          </w:p>
          <w:p w14:paraId="1C7F8532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B13A9" w:rsidRPr="004C34B5" w14:paraId="2EEB3ECE" w14:textId="77777777" w:rsidTr="00433976">
        <w:tc>
          <w:tcPr>
            <w:tcW w:w="2552" w:type="dxa"/>
            <w:shd w:val="clear" w:color="auto" w:fill="D8EEF7"/>
          </w:tcPr>
          <w:p w14:paraId="315ACC70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ASESORÍA LEGAL Y JURÍDICA</w:t>
            </w:r>
          </w:p>
          <w:p w14:paraId="0361C307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8838AF4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4976A14F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7173867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0DBA60E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057E2A60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542C5CB2" w14:textId="77777777" w:rsidR="00CB13A9" w:rsidRPr="004C34B5" w:rsidRDefault="00CB13A9" w:rsidP="00CB13A9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  <w:p w14:paraId="6FEDEC2B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38F2BF5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Consultorio Jurídico Universidad de Antioquia</w:t>
            </w:r>
          </w:p>
          <w:p w14:paraId="6696366F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2BB337C3" w14:textId="77777777" w:rsidR="00CB13A9" w:rsidRPr="004C34B5" w:rsidRDefault="00CB13A9" w:rsidP="00CB13A9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Asesoría en temas de derecho civil, laboral, penal y público </w:t>
            </w:r>
          </w:p>
          <w:p w14:paraId="156EFBD9" w14:textId="6D4DDA63" w:rsidR="00CB13A9" w:rsidRPr="004C34B5" w:rsidRDefault="00CB13A9" w:rsidP="00CB13A9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Asesoría o </w:t>
            </w:r>
            <w:r w:rsidR="004C34B5" w:rsidRPr="004C34B5">
              <w:rPr>
                <w:rFonts w:ascii="Franklin Gothic Book" w:hAnsi="Franklin Gothic Book"/>
                <w:sz w:val="24"/>
                <w:szCs w:val="24"/>
              </w:rPr>
              <w:t>a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cciones de </w:t>
            </w:r>
            <w:r w:rsidR="004C34B5" w:rsidRPr="004C34B5">
              <w:rPr>
                <w:rFonts w:ascii="Franklin Gothic Book" w:hAnsi="Franklin Gothic Book"/>
                <w:sz w:val="24"/>
                <w:szCs w:val="24"/>
              </w:rPr>
              <w:t>t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>utela sobre temas relacionados con su EPS o ARL</w:t>
            </w:r>
          </w:p>
          <w:p w14:paraId="5DC07CA9" w14:textId="77777777" w:rsidR="00CB13A9" w:rsidRPr="004C34B5" w:rsidRDefault="00CB13A9" w:rsidP="00CB13A9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Asesorías para personas extranjeras en Colombia sobre problemas relacionados con la documentación para permanecer y trabajar válidamente en Colombia</w:t>
            </w:r>
          </w:p>
          <w:p w14:paraId="51BAB277" w14:textId="1E5D0DDE" w:rsidR="00CB13A9" w:rsidRPr="004C34B5" w:rsidRDefault="004C34B5" w:rsidP="004C34B5">
            <w:pPr>
              <w:pStyle w:val="Prrafodelista"/>
              <w:numPr>
                <w:ilvl w:val="0"/>
                <w:numId w:val="46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4C34B5">
              <w:rPr>
                <w:rFonts w:ascii="Franklin Gothic Book" w:hAnsi="Franklin Gothic Book"/>
                <w:color w:val="000000"/>
                <w:sz w:val="24"/>
                <w:szCs w:val="24"/>
                <w:shd w:val="clear" w:color="auto" w:fill="FFFFFF"/>
              </w:rPr>
              <w:t>Atención a p</w:t>
            </w:r>
            <w:r w:rsidR="00CB13A9" w:rsidRPr="004C34B5">
              <w:rPr>
                <w:rFonts w:ascii="Franklin Gothic Book" w:hAnsi="Franklin Gothic Book"/>
                <w:color w:val="000000"/>
                <w:sz w:val="24"/>
                <w:szCs w:val="24"/>
                <w:shd w:val="clear" w:color="auto" w:fill="FFFFFF"/>
              </w:rPr>
              <w:t>ersonas de estratos 1 y 2</w:t>
            </w:r>
          </w:p>
          <w:p w14:paraId="158A0F68" w14:textId="77777777" w:rsidR="00CB13A9" w:rsidRPr="004C34B5" w:rsidRDefault="00CB13A9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2019F51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Dirección: Edificio Antigua Escuela de Derecho: Calle 49 N.º 42A-39, Ayacucho con Girardot. </w:t>
            </w:r>
          </w:p>
          <w:p w14:paraId="2349D971" w14:textId="77777777" w:rsidR="00CB13A9" w:rsidRPr="004C34B5" w:rsidRDefault="00CB13A9" w:rsidP="00CB13A9">
            <w:pPr>
              <w:rPr>
                <w:rFonts w:ascii="Franklin Gothic Book" w:hAnsi="Franklin Gothic Book"/>
                <w:lang w:val="en-US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  <w:lang w:val="en-US"/>
              </w:rPr>
              <w:t>Horario:</w:t>
            </w:r>
            <w:r w:rsidRPr="004C34B5">
              <w:rPr>
                <w:rFonts w:ascii="Franklin Gothic Book" w:hAnsi="Franklin Gothic Book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8:00 a.m. a 3:30 p.m.</w:t>
            </w:r>
            <w:r w:rsidRPr="004C34B5">
              <w:rPr>
                <w:rFonts w:ascii="Franklin Gothic Book" w:hAnsi="Franklin Gothic Book"/>
                <w:sz w:val="24"/>
                <w:szCs w:val="24"/>
                <w:lang w:val="en-US"/>
              </w:rPr>
              <w:br/>
            </w:r>
          </w:p>
          <w:p w14:paraId="632796EB" w14:textId="77777777" w:rsidR="00CB13A9" w:rsidRPr="004C34B5" w:rsidRDefault="00CB13A9" w:rsidP="00CB13A9">
            <w:pPr>
              <w:rPr>
                <w:rFonts w:ascii="Franklin Gothic Book" w:hAnsi="Franklin Gothic Book"/>
                <w:lang w:val="en-US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  <w:lang w:val="en-US"/>
              </w:rPr>
              <w:t>Correo: </w:t>
            </w:r>
            <w:hyperlink r:id="rId19" w:history="1">
              <w:r w:rsidRPr="004C34B5">
                <w:rPr>
                  <w:rStyle w:val="Hipervnculo"/>
                  <w:rFonts w:ascii="Franklin Gothic Book" w:hAnsi="Franklin Gothic Book"/>
                  <w:sz w:val="24"/>
                  <w:szCs w:val="24"/>
                  <w:lang w:val="en-US"/>
                </w:rPr>
                <w:t>practicasatencionusuarios@gmail.com</w:t>
              </w:r>
            </w:hyperlink>
          </w:p>
          <w:p w14:paraId="00D5B188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  <w:p w14:paraId="2108610F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  <w:p w14:paraId="59804E32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  <w:p w14:paraId="2A44C006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  <w:p w14:paraId="2A877EE5" w14:textId="77777777" w:rsidR="00CB13A9" w:rsidRPr="004C34B5" w:rsidRDefault="00CB13A9" w:rsidP="00CB13A9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</w:p>
          <w:p w14:paraId="6C7DBDE7" w14:textId="77777777" w:rsidR="00CB13A9" w:rsidRPr="004C34B5" w:rsidRDefault="00CB13A9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C34B5" w:rsidRPr="004C34B5" w14:paraId="43DCD26D" w14:textId="77777777" w:rsidTr="00433976">
        <w:tc>
          <w:tcPr>
            <w:tcW w:w="2552" w:type="dxa"/>
            <w:shd w:val="clear" w:color="auto" w:fill="D8EEF7"/>
          </w:tcPr>
          <w:p w14:paraId="09E0EE70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>ASESORÍA LEGAL Y JURÍDICA</w:t>
            </w:r>
          </w:p>
          <w:p w14:paraId="734AD4F0" w14:textId="77777777" w:rsidR="004C34B5" w:rsidRPr="004C34B5" w:rsidRDefault="004C34B5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29DA259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ACNUR/ NRC</w:t>
            </w:r>
          </w:p>
          <w:p w14:paraId="646A01A1" w14:textId="5B58B307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Línea de Atención Nacional</w:t>
            </w:r>
          </w:p>
          <w:p w14:paraId="74D8FE2A" w14:textId="439B7D4E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75BE03FE" w14:textId="77777777" w:rsidR="004C34B5" w:rsidRPr="004C34B5" w:rsidRDefault="004C34B5" w:rsidP="004C34B5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Asesoría 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con inquietudes de cuestiones legales y problemas relacionados con documentación. </w:t>
            </w:r>
          </w:p>
          <w:p w14:paraId="18D7F9D2" w14:textId="6F4CF0C7" w:rsidR="004C34B5" w:rsidRPr="004C34B5" w:rsidRDefault="004C34B5" w:rsidP="004C34B5">
            <w:pPr>
              <w:suppressAutoHyphens/>
              <w:autoSpaceDN w:val="0"/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CDE688E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  <w:lang w:val="es-CO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  <w:lang w:val="es-CO"/>
              </w:rPr>
              <w:t>Línea: #675</w:t>
            </w:r>
          </w:p>
          <w:p w14:paraId="0B5DE469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Lunes a sábado 8:00 am a 6:00 pm</w:t>
            </w:r>
          </w:p>
          <w:p w14:paraId="2C1034F0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Atención nacional</w:t>
            </w:r>
          </w:p>
          <w:p w14:paraId="30979FDE" w14:textId="77777777" w:rsidR="004C34B5" w:rsidRPr="004C34B5" w:rsidRDefault="004C34B5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C34B5" w:rsidRPr="004C34B5" w14:paraId="68D57A1D" w14:textId="77777777" w:rsidTr="00433976">
        <w:tc>
          <w:tcPr>
            <w:tcW w:w="2552" w:type="dxa"/>
            <w:shd w:val="clear" w:color="auto" w:fill="D8EEF7"/>
          </w:tcPr>
          <w:p w14:paraId="152802A7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>ASESORÍA LEGAL Y JURÍDICA</w:t>
            </w:r>
          </w:p>
          <w:p w14:paraId="58389794" w14:textId="77777777" w:rsidR="004C34B5" w:rsidRPr="004C34B5" w:rsidRDefault="004C34B5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13DF526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Fundación PROBONO</w:t>
            </w:r>
          </w:p>
          <w:p w14:paraId="47C30DE6" w14:textId="77777777" w:rsidR="004C34B5" w:rsidRPr="004C34B5" w:rsidRDefault="004C34B5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20F8FEDB" w14:textId="77777777" w:rsidR="004C34B5" w:rsidRPr="004C34B5" w:rsidRDefault="004C34B5" w:rsidP="004C34B5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Asesoría con inquietudes de cuestiones legales y problemas relacionados con documentación. </w:t>
            </w:r>
          </w:p>
          <w:p w14:paraId="0E1BF989" w14:textId="05206B5A" w:rsidR="004C34B5" w:rsidRPr="004C34B5" w:rsidRDefault="004C34B5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AA36585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Línea: 350 5399020</w:t>
            </w:r>
          </w:p>
          <w:p w14:paraId="797A8E82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Lunes a viernes 9:00 am a 4:00 pm</w:t>
            </w:r>
          </w:p>
          <w:p w14:paraId="6DBA0058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www.probono.org.co</w:t>
            </w:r>
          </w:p>
          <w:p w14:paraId="13AC1832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Medellín</w:t>
            </w:r>
          </w:p>
          <w:p w14:paraId="6240BE68" w14:textId="77777777" w:rsidR="004C34B5" w:rsidRPr="004C34B5" w:rsidRDefault="004C34B5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C34B5" w:rsidRPr="004C34B5" w14:paraId="30EB6BE9" w14:textId="77777777" w:rsidTr="00433976">
        <w:tc>
          <w:tcPr>
            <w:tcW w:w="2552" w:type="dxa"/>
            <w:shd w:val="clear" w:color="auto" w:fill="D8EEF7"/>
          </w:tcPr>
          <w:p w14:paraId="3AFA6A7B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>ASESORÍA LEGAL Y JURÍDICA</w:t>
            </w:r>
          </w:p>
          <w:p w14:paraId="11FEC8A6" w14:textId="77777777" w:rsidR="004C34B5" w:rsidRPr="004C34B5" w:rsidRDefault="004C34B5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152B577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Corporación Colectiva Justicia</w:t>
            </w:r>
          </w:p>
          <w:p w14:paraId="6D0870BE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Mujer Con el apoyo de ACNUR</w:t>
            </w:r>
          </w:p>
          <w:p w14:paraId="7A099402" w14:textId="77777777" w:rsidR="004C34B5" w:rsidRPr="004C34B5" w:rsidRDefault="004C34B5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5C801858" w14:textId="77777777" w:rsidR="004C34B5" w:rsidRPr="004C34B5" w:rsidRDefault="004C34B5" w:rsidP="004C34B5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Asesoría con inquietudes de cuestiones legales y problemas relacionados con documentación. </w:t>
            </w:r>
          </w:p>
          <w:p w14:paraId="76644B96" w14:textId="0B55EA48" w:rsidR="004C34B5" w:rsidRPr="004C34B5" w:rsidRDefault="004C34B5" w:rsidP="00CB13A9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E7FE779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apoyo.msinfronteras@colectivajusticiamujer.org</w:t>
            </w:r>
          </w:p>
          <w:p w14:paraId="3BE001EC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318 7058230</w:t>
            </w:r>
          </w:p>
          <w:p w14:paraId="1BB6830B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Área Metropolitana del Valle de Aburrá</w:t>
            </w:r>
          </w:p>
          <w:p w14:paraId="00B4BE0B" w14:textId="77777777" w:rsidR="004C34B5" w:rsidRPr="004C34B5" w:rsidRDefault="004C34B5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C34B5" w:rsidRPr="004C34B5" w14:paraId="36010465" w14:textId="77777777" w:rsidTr="00433976">
        <w:tc>
          <w:tcPr>
            <w:tcW w:w="2552" w:type="dxa"/>
            <w:shd w:val="clear" w:color="auto" w:fill="D8EEF7"/>
          </w:tcPr>
          <w:p w14:paraId="33D3B1CC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ASESORÍA LEGAL Y JURÍDICA</w:t>
            </w:r>
          </w:p>
          <w:p w14:paraId="330C84E4" w14:textId="77777777" w:rsidR="004C34B5" w:rsidRPr="004C34B5" w:rsidRDefault="004C34B5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02FF0E0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DRC Consejo Danés para Refugiados</w:t>
            </w:r>
          </w:p>
          <w:p w14:paraId="6FB440A8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  <w:p w14:paraId="7121581A" w14:textId="77777777" w:rsidR="004C34B5" w:rsidRPr="004C34B5" w:rsidRDefault="004C34B5" w:rsidP="004C34B5">
            <w:pPr>
              <w:suppressAutoHyphens/>
              <w:autoSpaceDN w:val="0"/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Asesoría con inquietudes de cuestiones legales y problemas relacionados con documentación. </w:t>
            </w:r>
          </w:p>
          <w:p w14:paraId="0252E291" w14:textId="3932DF7B" w:rsidR="004C34B5" w:rsidRPr="004C34B5" w:rsidRDefault="004C34B5" w:rsidP="004C34B5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FEFAA76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Línea: 018000196055</w:t>
            </w:r>
          </w:p>
          <w:p w14:paraId="186B302F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Lunes y miércoles: 8:30 am a 5:00 pm proteccion.colombia@drc.ngo</w:t>
            </w:r>
          </w:p>
          <w:p w14:paraId="00E668B2" w14:textId="40E2E899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Atención: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>Medellín</w:t>
            </w:r>
          </w:p>
          <w:p w14:paraId="40CA8FF2" w14:textId="77777777" w:rsidR="004C34B5" w:rsidRPr="004C34B5" w:rsidRDefault="004C34B5" w:rsidP="00CB13A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4C34B5" w:rsidRPr="004C34B5" w14:paraId="7B3E81CC" w14:textId="77777777" w:rsidTr="00433976">
        <w:tc>
          <w:tcPr>
            <w:tcW w:w="2552" w:type="dxa"/>
            <w:shd w:val="clear" w:color="auto" w:fill="D8EEF7"/>
          </w:tcPr>
          <w:p w14:paraId="6586767D" w14:textId="77777777" w:rsidR="004C34B5" w:rsidRPr="004C34B5" w:rsidRDefault="004C34B5" w:rsidP="004C34B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Cs/>
                <w:color w:val="007AA3"/>
              </w:rPr>
              <w:t>ASESORÍA LEGAL Y JURÍDICA</w:t>
            </w:r>
          </w:p>
          <w:p w14:paraId="1610E95C" w14:textId="77777777" w:rsidR="004C34B5" w:rsidRPr="004C34B5" w:rsidRDefault="004C34B5" w:rsidP="00CB13A9">
            <w:pPr>
              <w:rPr>
                <w:rFonts w:ascii="Franklin Gothic Book" w:hAnsi="Franklin Gothic Book" w:cs="Times New Roman"/>
                <w:bCs/>
                <w:color w:val="007AA3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711E29B" w14:textId="77777777" w:rsidR="004C34B5" w:rsidRPr="004C34B5" w:rsidRDefault="004C34B5" w:rsidP="004C34B5">
            <w:pPr>
              <w:pStyle w:val="Prrafodelista"/>
              <w:ind w:left="0"/>
              <w:rPr>
                <w:rFonts w:ascii="Franklin Gothic Book" w:hAnsi="Franklin Gothic Book" w:cs="Times New Roman"/>
                <w:b/>
                <w:color w:val="007AA3"/>
              </w:rPr>
            </w:pPr>
            <w:r w:rsidRPr="004C34B5">
              <w:rPr>
                <w:rFonts w:ascii="Franklin Gothic Book" w:hAnsi="Franklin Gothic Book" w:cs="Times New Roman"/>
                <w:b/>
                <w:color w:val="007AA3"/>
              </w:rPr>
              <w:t>Mercy Corps Opción Legal</w:t>
            </w:r>
          </w:p>
          <w:p w14:paraId="21D518C2" w14:textId="77777777" w:rsidR="004C34B5" w:rsidRPr="004C34B5" w:rsidRDefault="004C34B5" w:rsidP="004C34B5">
            <w:pPr>
              <w:pStyle w:val="Prrafodelista"/>
              <w:ind w:left="0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002270F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>Línea: 305 3341433</w:t>
            </w:r>
          </w:p>
          <w:p w14:paraId="54504857" w14:textId="77777777" w:rsid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Lunes a viernes - 8:00 am a 4:00 pm. </w:t>
            </w:r>
          </w:p>
          <w:p w14:paraId="1DA1517A" w14:textId="6F3AE01C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Atención:</w:t>
            </w:r>
            <w:r w:rsidRPr="004C34B5">
              <w:rPr>
                <w:rFonts w:ascii="Franklin Gothic Book" w:hAnsi="Franklin Gothic Book"/>
                <w:sz w:val="24"/>
                <w:szCs w:val="24"/>
              </w:rPr>
              <w:t xml:space="preserve"> Medellín - Bello - Itagüí - Rionegro – Marinilla</w:t>
            </w:r>
          </w:p>
          <w:p w14:paraId="07239602" w14:textId="77777777" w:rsidR="004C34B5" w:rsidRPr="004C34B5" w:rsidRDefault="004C34B5" w:rsidP="004C34B5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bookmarkEnd w:id="0"/>
    </w:tbl>
    <w:p w14:paraId="7DC68B13" w14:textId="77777777" w:rsidR="00F540BF" w:rsidRPr="004C34B5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s-CO"/>
        </w:rPr>
      </w:pPr>
    </w:p>
    <w:sectPr w:rsidR="00F540BF" w:rsidRPr="004C34B5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2D8"/>
    <w:multiLevelType w:val="multilevel"/>
    <w:tmpl w:val="CACED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1F49"/>
    <w:multiLevelType w:val="multilevel"/>
    <w:tmpl w:val="8972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5A2"/>
    <w:multiLevelType w:val="multilevel"/>
    <w:tmpl w:val="89727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12E44"/>
    <w:multiLevelType w:val="hybridMultilevel"/>
    <w:tmpl w:val="211699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C441A"/>
    <w:multiLevelType w:val="multilevel"/>
    <w:tmpl w:val="B0B6A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95251B6"/>
    <w:multiLevelType w:val="hybridMultilevel"/>
    <w:tmpl w:val="E82EEC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823C6"/>
    <w:multiLevelType w:val="hybridMultilevel"/>
    <w:tmpl w:val="6BF886A4"/>
    <w:lvl w:ilvl="0" w:tplc="B88426C4">
      <w:start w:val="1"/>
      <w:numFmt w:val="decimal"/>
      <w:lvlText w:val="%1."/>
      <w:lvlJc w:val="left"/>
      <w:pPr>
        <w:ind w:left="927" w:hanging="360"/>
      </w:pPr>
      <w:rPr>
        <w:b w:val="0"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8540D4"/>
    <w:multiLevelType w:val="multilevel"/>
    <w:tmpl w:val="767E6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6BC4"/>
    <w:multiLevelType w:val="multilevel"/>
    <w:tmpl w:val="335CA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82837"/>
    <w:multiLevelType w:val="hybridMultilevel"/>
    <w:tmpl w:val="E34EB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07F1"/>
    <w:multiLevelType w:val="multilevel"/>
    <w:tmpl w:val="CD98F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51953"/>
    <w:multiLevelType w:val="multilevel"/>
    <w:tmpl w:val="72B0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507F6"/>
    <w:multiLevelType w:val="multilevel"/>
    <w:tmpl w:val="557AA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0D73"/>
    <w:multiLevelType w:val="hybridMultilevel"/>
    <w:tmpl w:val="4B9ABFFC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32D8493F"/>
    <w:multiLevelType w:val="hybridMultilevel"/>
    <w:tmpl w:val="5AC47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731C"/>
    <w:multiLevelType w:val="multilevel"/>
    <w:tmpl w:val="ACD28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4C09"/>
    <w:multiLevelType w:val="hybridMultilevel"/>
    <w:tmpl w:val="8A101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F5391"/>
    <w:multiLevelType w:val="multilevel"/>
    <w:tmpl w:val="56D80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E3ECC"/>
    <w:multiLevelType w:val="multilevel"/>
    <w:tmpl w:val="CBFC1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33DBF"/>
    <w:multiLevelType w:val="hybridMultilevel"/>
    <w:tmpl w:val="02F006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1206"/>
    <w:multiLevelType w:val="hybridMultilevel"/>
    <w:tmpl w:val="4D4835D2"/>
    <w:lvl w:ilvl="0" w:tplc="0C0A000F">
      <w:start w:val="1"/>
      <w:numFmt w:val="decimal"/>
      <w:lvlText w:val="%1."/>
      <w:lvlJc w:val="left"/>
      <w:pPr>
        <w:ind w:left="1079" w:hanging="360"/>
      </w:pPr>
    </w:lvl>
    <w:lvl w:ilvl="1" w:tplc="0C0A0019" w:tentative="1">
      <w:start w:val="1"/>
      <w:numFmt w:val="lowerLetter"/>
      <w:lvlText w:val="%2."/>
      <w:lvlJc w:val="left"/>
      <w:pPr>
        <w:ind w:left="1799" w:hanging="360"/>
      </w:pPr>
    </w:lvl>
    <w:lvl w:ilvl="2" w:tplc="0C0A001B" w:tentative="1">
      <w:start w:val="1"/>
      <w:numFmt w:val="lowerRoman"/>
      <w:lvlText w:val="%3."/>
      <w:lvlJc w:val="right"/>
      <w:pPr>
        <w:ind w:left="2519" w:hanging="180"/>
      </w:pPr>
    </w:lvl>
    <w:lvl w:ilvl="3" w:tplc="0C0A000F" w:tentative="1">
      <w:start w:val="1"/>
      <w:numFmt w:val="decimal"/>
      <w:lvlText w:val="%4."/>
      <w:lvlJc w:val="left"/>
      <w:pPr>
        <w:ind w:left="3239" w:hanging="360"/>
      </w:pPr>
    </w:lvl>
    <w:lvl w:ilvl="4" w:tplc="0C0A0019" w:tentative="1">
      <w:start w:val="1"/>
      <w:numFmt w:val="lowerLetter"/>
      <w:lvlText w:val="%5."/>
      <w:lvlJc w:val="left"/>
      <w:pPr>
        <w:ind w:left="3959" w:hanging="360"/>
      </w:pPr>
    </w:lvl>
    <w:lvl w:ilvl="5" w:tplc="0C0A001B" w:tentative="1">
      <w:start w:val="1"/>
      <w:numFmt w:val="lowerRoman"/>
      <w:lvlText w:val="%6."/>
      <w:lvlJc w:val="right"/>
      <w:pPr>
        <w:ind w:left="4679" w:hanging="180"/>
      </w:pPr>
    </w:lvl>
    <w:lvl w:ilvl="6" w:tplc="0C0A000F" w:tentative="1">
      <w:start w:val="1"/>
      <w:numFmt w:val="decimal"/>
      <w:lvlText w:val="%7."/>
      <w:lvlJc w:val="left"/>
      <w:pPr>
        <w:ind w:left="5399" w:hanging="360"/>
      </w:pPr>
    </w:lvl>
    <w:lvl w:ilvl="7" w:tplc="0C0A0019" w:tentative="1">
      <w:start w:val="1"/>
      <w:numFmt w:val="lowerLetter"/>
      <w:lvlText w:val="%8."/>
      <w:lvlJc w:val="left"/>
      <w:pPr>
        <w:ind w:left="6119" w:hanging="360"/>
      </w:pPr>
    </w:lvl>
    <w:lvl w:ilvl="8" w:tplc="0C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 w15:restartNumberingAfterBreak="0">
    <w:nsid w:val="47500D31"/>
    <w:multiLevelType w:val="hybridMultilevel"/>
    <w:tmpl w:val="A91E6F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17843"/>
    <w:multiLevelType w:val="hybridMultilevel"/>
    <w:tmpl w:val="F4482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7AFA"/>
    <w:multiLevelType w:val="hybridMultilevel"/>
    <w:tmpl w:val="213692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F09DB"/>
    <w:multiLevelType w:val="hybridMultilevel"/>
    <w:tmpl w:val="7A129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03737"/>
    <w:multiLevelType w:val="multilevel"/>
    <w:tmpl w:val="FED6E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506"/>
    <w:multiLevelType w:val="multilevel"/>
    <w:tmpl w:val="89062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0C3B"/>
    <w:multiLevelType w:val="multilevel"/>
    <w:tmpl w:val="D354C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879CD"/>
    <w:multiLevelType w:val="hybridMultilevel"/>
    <w:tmpl w:val="EE4223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61BDE"/>
    <w:multiLevelType w:val="hybridMultilevel"/>
    <w:tmpl w:val="98CA2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B19FB"/>
    <w:multiLevelType w:val="multilevel"/>
    <w:tmpl w:val="BBC85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00A9E"/>
    <w:multiLevelType w:val="hybridMultilevel"/>
    <w:tmpl w:val="18EEC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73484"/>
    <w:multiLevelType w:val="hybridMultilevel"/>
    <w:tmpl w:val="82A2F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41DB8"/>
    <w:multiLevelType w:val="hybridMultilevel"/>
    <w:tmpl w:val="AC968340"/>
    <w:lvl w:ilvl="0" w:tplc="0C0A000F">
      <w:start w:val="1"/>
      <w:numFmt w:val="decimal"/>
      <w:lvlText w:val="%1."/>
      <w:lvlJc w:val="left"/>
      <w:pPr>
        <w:ind w:left="1079" w:hanging="360"/>
      </w:pPr>
    </w:lvl>
    <w:lvl w:ilvl="1" w:tplc="0C0A0019" w:tentative="1">
      <w:start w:val="1"/>
      <w:numFmt w:val="lowerLetter"/>
      <w:lvlText w:val="%2."/>
      <w:lvlJc w:val="left"/>
      <w:pPr>
        <w:ind w:left="1799" w:hanging="360"/>
      </w:pPr>
    </w:lvl>
    <w:lvl w:ilvl="2" w:tplc="0C0A001B" w:tentative="1">
      <w:start w:val="1"/>
      <w:numFmt w:val="lowerRoman"/>
      <w:lvlText w:val="%3."/>
      <w:lvlJc w:val="right"/>
      <w:pPr>
        <w:ind w:left="2519" w:hanging="180"/>
      </w:pPr>
    </w:lvl>
    <w:lvl w:ilvl="3" w:tplc="0C0A000F" w:tentative="1">
      <w:start w:val="1"/>
      <w:numFmt w:val="decimal"/>
      <w:lvlText w:val="%4."/>
      <w:lvlJc w:val="left"/>
      <w:pPr>
        <w:ind w:left="3239" w:hanging="360"/>
      </w:pPr>
    </w:lvl>
    <w:lvl w:ilvl="4" w:tplc="0C0A0019" w:tentative="1">
      <w:start w:val="1"/>
      <w:numFmt w:val="lowerLetter"/>
      <w:lvlText w:val="%5."/>
      <w:lvlJc w:val="left"/>
      <w:pPr>
        <w:ind w:left="3959" w:hanging="360"/>
      </w:pPr>
    </w:lvl>
    <w:lvl w:ilvl="5" w:tplc="0C0A001B" w:tentative="1">
      <w:start w:val="1"/>
      <w:numFmt w:val="lowerRoman"/>
      <w:lvlText w:val="%6."/>
      <w:lvlJc w:val="right"/>
      <w:pPr>
        <w:ind w:left="4679" w:hanging="180"/>
      </w:pPr>
    </w:lvl>
    <w:lvl w:ilvl="6" w:tplc="0C0A000F" w:tentative="1">
      <w:start w:val="1"/>
      <w:numFmt w:val="decimal"/>
      <w:lvlText w:val="%7."/>
      <w:lvlJc w:val="left"/>
      <w:pPr>
        <w:ind w:left="5399" w:hanging="360"/>
      </w:pPr>
    </w:lvl>
    <w:lvl w:ilvl="7" w:tplc="0C0A0019" w:tentative="1">
      <w:start w:val="1"/>
      <w:numFmt w:val="lowerLetter"/>
      <w:lvlText w:val="%8."/>
      <w:lvlJc w:val="left"/>
      <w:pPr>
        <w:ind w:left="6119" w:hanging="360"/>
      </w:pPr>
    </w:lvl>
    <w:lvl w:ilvl="8" w:tplc="0C0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633B0E03"/>
    <w:multiLevelType w:val="hybridMultilevel"/>
    <w:tmpl w:val="843A43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3067"/>
    <w:multiLevelType w:val="hybridMultilevel"/>
    <w:tmpl w:val="396A0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C2982"/>
    <w:multiLevelType w:val="multilevel"/>
    <w:tmpl w:val="16EEF5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AE53430"/>
    <w:multiLevelType w:val="hybridMultilevel"/>
    <w:tmpl w:val="95C8B9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E7330"/>
    <w:multiLevelType w:val="multilevel"/>
    <w:tmpl w:val="92207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11B7A"/>
    <w:multiLevelType w:val="hybridMultilevel"/>
    <w:tmpl w:val="A49211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D1A03"/>
    <w:multiLevelType w:val="multilevel"/>
    <w:tmpl w:val="430C7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75C8F"/>
    <w:multiLevelType w:val="multilevel"/>
    <w:tmpl w:val="27B0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01223"/>
    <w:multiLevelType w:val="hybridMultilevel"/>
    <w:tmpl w:val="006CA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A6163"/>
    <w:multiLevelType w:val="hybridMultilevel"/>
    <w:tmpl w:val="DAFEF2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16C2D"/>
    <w:multiLevelType w:val="multilevel"/>
    <w:tmpl w:val="87C05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B08D9"/>
    <w:multiLevelType w:val="hybridMultilevel"/>
    <w:tmpl w:val="3C863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329FD"/>
    <w:multiLevelType w:val="multilevel"/>
    <w:tmpl w:val="0198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6"/>
  </w:num>
  <w:num w:numId="3">
    <w:abstractNumId w:val="35"/>
  </w:num>
  <w:num w:numId="4">
    <w:abstractNumId w:val="45"/>
  </w:num>
  <w:num w:numId="5">
    <w:abstractNumId w:val="5"/>
  </w:num>
  <w:num w:numId="6">
    <w:abstractNumId w:val="34"/>
  </w:num>
  <w:num w:numId="7">
    <w:abstractNumId w:val="42"/>
  </w:num>
  <w:num w:numId="8">
    <w:abstractNumId w:val="43"/>
  </w:num>
  <w:num w:numId="9">
    <w:abstractNumId w:val="24"/>
  </w:num>
  <w:num w:numId="10">
    <w:abstractNumId w:val="28"/>
  </w:num>
  <w:num w:numId="11">
    <w:abstractNumId w:val="21"/>
  </w:num>
  <w:num w:numId="12">
    <w:abstractNumId w:val="14"/>
  </w:num>
  <w:num w:numId="13">
    <w:abstractNumId w:val="32"/>
  </w:num>
  <w:num w:numId="14">
    <w:abstractNumId w:val="9"/>
  </w:num>
  <w:num w:numId="15">
    <w:abstractNumId w:val="23"/>
  </w:num>
  <w:num w:numId="16">
    <w:abstractNumId w:val="6"/>
  </w:num>
  <w:num w:numId="17">
    <w:abstractNumId w:val="19"/>
  </w:num>
  <w:num w:numId="18">
    <w:abstractNumId w:val="37"/>
  </w:num>
  <w:num w:numId="19">
    <w:abstractNumId w:val="33"/>
  </w:num>
  <w:num w:numId="20">
    <w:abstractNumId w:val="20"/>
  </w:num>
  <w:num w:numId="21">
    <w:abstractNumId w:val="3"/>
  </w:num>
  <w:num w:numId="22">
    <w:abstractNumId w:val="22"/>
  </w:num>
  <w:num w:numId="23">
    <w:abstractNumId w:val="39"/>
  </w:num>
  <w:num w:numId="24">
    <w:abstractNumId w:val="46"/>
  </w:num>
  <w:num w:numId="25">
    <w:abstractNumId w:val="11"/>
  </w:num>
  <w:num w:numId="26">
    <w:abstractNumId w:val="41"/>
  </w:num>
  <w:num w:numId="27">
    <w:abstractNumId w:val="30"/>
  </w:num>
  <w:num w:numId="28">
    <w:abstractNumId w:val="26"/>
  </w:num>
  <w:num w:numId="29">
    <w:abstractNumId w:val="0"/>
  </w:num>
  <w:num w:numId="30">
    <w:abstractNumId w:val="8"/>
  </w:num>
  <w:num w:numId="31">
    <w:abstractNumId w:val="12"/>
  </w:num>
  <w:num w:numId="32">
    <w:abstractNumId w:val="18"/>
  </w:num>
  <w:num w:numId="33">
    <w:abstractNumId w:val="4"/>
  </w:num>
  <w:num w:numId="34">
    <w:abstractNumId w:val="36"/>
  </w:num>
  <w:num w:numId="35">
    <w:abstractNumId w:val="40"/>
  </w:num>
  <w:num w:numId="36">
    <w:abstractNumId w:val="7"/>
  </w:num>
  <w:num w:numId="37">
    <w:abstractNumId w:val="38"/>
  </w:num>
  <w:num w:numId="38">
    <w:abstractNumId w:val="29"/>
  </w:num>
  <w:num w:numId="39">
    <w:abstractNumId w:val="31"/>
  </w:num>
  <w:num w:numId="40">
    <w:abstractNumId w:val="10"/>
  </w:num>
  <w:num w:numId="41">
    <w:abstractNumId w:val="44"/>
  </w:num>
  <w:num w:numId="42">
    <w:abstractNumId w:val="27"/>
  </w:num>
  <w:num w:numId="43">
    <w:abstractNumId w:val="25"/>
  </w:num>
  <w:num w:numId="44">
    <w:abstractNumId w:val="15"/>
  </w:num>
  <w:num w:numId="45">
    <w:abstractNumId w:val="17"/>
  </w:num>
  <w:num w:numId="46">
    <w:abstractNumId w:val="2"/>
  </w:num>
  <w:num w:numId="4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23FA0"/>
    <w:rsid w:val="00050183"/>
    <w:rsid w:val="000526DA"/>
    <w:rsid w:val="00057363"/>
    <w:rsid w:val="00065088"/>
    <w:rsid w:val="00072747"/>
    <w:rsid w:val="00075A01"/>
    <w:rsid w:val="000A109E"/>
    <w:rsid w:val="000C4902"/>
    <w:rsid w:val="000E0AC1"/>
    <w:rsid w:val="000E372B"/>
    <w:rsid w:val="000E4E8D"/>
    <w:rsid w:val="000F4D40"/>
    <w:rsid w:val="000F6F03"/>
    <w:rsid w:val="000F6FBE"/>
    <w:rsid w:val="001049A0"/>
    <w:rsid w:val="00120333"/>
    <w:rsid w:val="00123BBE"/>
    <w:rsid w:val="00140EFF"/>
    <w:rsid w:val="00155AF7"/>
    <w:rsid w:val="0016444C"/>
    <w:rsid w:val="0016731E"/>
    <w:rsid w:val="001700F4"/>
    <w:rsid w:val="00177DDB"/>
    <w:rsid w:val="001828E8"/>
    <w:rsid w:val="001960F6"/>
    <w:rsid w:val="001A69E3"/>
    <w:rsid w:val="001B2B22"/>
    <w:rsid w:val="001B6815"/>
    <w:rsid w:val="00201BD1"/>
    <w:rsid w:val="00204DBC"/>
    <w:rsid w:val="00210249"/>
    <w:rsid w:val="00217CDE"/>
    <w:rsid w:val="00221BC8"/>
    <w:rsid w:val="00224A60"/>
    <w:rsid w:val="00240B80"/>
    <w:rsid w:val="00252D8A"/>
    <w:rsid w:val="00261D5F"/>
    <w:rsid w:val="00263EB8"/>
    <w:rsid w:val="00277DBF"/>
    <w:rsid w:val="00292EEA"/>
    <w:rsid w:val="0029324B"/>
    <w:rsid w:val="002A7BBB"/>
    <w:rsid w:val="002C6582"/>
    <w:rsid w:val="002D32F5"/>
    <w:rsid w:val="002F684D"/>
    <w:rsid w:val="003041BB"/>
    <w:rsid w:val="0032000B"/>
    <w:rsid w:val="003236B3"/>
    <w:rsid w:val="00337DEB"/>
    <w:rsid w:val="00340543"/>
    <w:rsid w:val="00344665"/>
    <w:rsid w:val="003460E9"/>
    <w:rsid w:val="0034740D"/>
    <w:rsid w:val="00352E46"/>
    <w:rsid w:val="00356658"/>
    <w:rsid w:val="003747F8"/>
    <w:rsid w:val="00394F64"/>
    <w:rsid w:val="00396106"/>
    <w:rsid w:val="003A0517"/>
    <w:rsid w:val="003B6C9C"/>
    <w:rsid w:val="003C19C4"/>
    <w:rsid w:val="003E07F0"/>
    <w:rsid w:val="003F64F5"/>
    <w:rsid w:val="004053C6"/>
    <w:rsid w:val="00415561"/>
    <w:rsid w:val="00420721"/>
    <w:rsid w:val="004369C6"/>
    <w:rsid w:val="004379DE"/>
    <w:rsid w:val="00452318"/>
    <w:rsid w:val="004619FA"/>
    <w:rsid w:val="004748DA"/>
    <w:rsid w:val="0048722D"/>
    <w:rsid w:val="004B2507"/>
    <w:rsid w:val="004B4A4F"/>
    <w:rsid w:val="004C34B5"/>
    <w:rsid w:val="004E06FB"/>
    <w:rsid w:val="004E2F8C"/>
    <w:rsid w:val="004E479D"/>
    <w:rsid w:val="004F41CA"/>
    <w:rsid w:val="0050073B"/>
    <w:rsid w:val="005116CD"/>
    <w:rsid w:val="00522E79"/>
    <w:rsid w:val="005300D1"/>
    <w:rsid w:val="00530D3F"/>
    <w:rsid w:val="005349F2"/>
    <w:rsid w:val="0053699D"/>
    <w:rsid w:val="00537D69"/>
    <w:rsid w:val="0055187A"/>
    <w:rsid w:val="0056034C"/>
    <w:rsid w:val="00564DAA"/>
    <w:rsid w:val="005736A8"/>
    <w:rsid w:val="00580270"/>
    <w:rsid w:val="00596142"/>
    <w:rsid w:val="00596CDE"/>
    <w:rsid w:val="005B50A2"/>
    <w:rsid w:val="005E49FC"/>
    <w:rsid w:val="005E67E9"/>
    <w:rsid w:val="005F4749"/>
    <w:rsid w:val="00607AEC"/>
    <w:rsid w:val="006215E0"/>
    <w:rsid w:val="0062275A"/>
    <w:rsid w:val="00625CAB"/>
    <w:rsid w:val="0063105B"/>
    <w:rsid w:val="00636617"/>
    <w:rsid w:val="00643357"/>
    <w:rsid w:val="00656A1A"/>
    <w:rsid w:val="00666F59"/>
    <w:rsid w:val="006720FD"/>
    <w:rsid w:val="00673C12"/>
    <w:rsid w:val="00677504"/>
    <w:rsid w:val="00683674"/>
    <w:rsid w:val="00686A7B"/>
    <w:rsid w:val="006A023F"/>
    <w:rsid w:val="006A328C"/>
    <w:rsid w:val="006A3BE5"/>
    <w:rsid w:val="006A5B6B"/>
    <w:rsid w:val="006C1032"/>
    <w:rsid w:val="006D2DBC"/>
    <w:rsid w:val="006E79D7"/>
    <w:rsid w:val="007045B2"/>
    <w:rsid w:val="00712541"/>
    <w:rsid w:val="00716178"/>
    <w:rsid w:val="007369D6"/>
    <w:rsid w:val="007466CB"/>
    <w:rsid w:val="0075284E"/>
    <w:rsid w:val="00766C69"/>
    <w:rsid w:val="007711A4"/>
    <w:rsid w:val="00775AB5"/>
    <w:rsid w:val="00780E71"/>
    <w:rsid w:val="00783FC5"/>
    <w:rsid w:val="0079112F"/>
    <w:rsid w:val="007928AC"/>
    <w:rsid w:val="007A3694"/>
    <w:rsid w:val="007B3030"/>
    <w:rsid w:val="007C02B9"/>
    <w:rsid w:val="007C0CDF"/>
    <w:rsid w:val="007C2092"/>
    <w:rsid w:val="007E4253"/>
    <w:rsid w:val="007E6D35"/>
    <w:rsid w:val="007F66B0"/>
    <w:rsid w:val="008015D4"/>
    <w:rsid w:val="0080474F"/>
    <w:rsid w:val="00806724"/>
    <w:rsid w:val="00810176"/>
    <w:rsid w:val="00820C15"/>
    <w:rsid w:val="00821922"/>
    <w:rsid w:val="00822585"/>
    <w:rsid w:val="00832E73"/>
    <w:rsid w:val="00841758"/>
    <w:rsid w:val="00842C6F"/>
    <w:rsid w:val="00843D9D"/>
    <w:rsid w:val="00847247"/>
    <w:rsid w:val="00855EA3"/>
    <w:rsid w:val="00872931"/>
    <w:rsid w:val="00891412"/>
    <w:rsid w:val="00896290"/>
    <w:rsid w:val="008A4114"/>
    <w:rsid w:val="008C6C55"/>
    <w:rsid w:val="008E3093"/>
    <w:rsid w:val="008E58B7"/>
    <w:rsid w:val="008E5913"/>
    <w:rsid w:val="00903B5D"/>
    <w:rsid w:val="0093394F"/>
    <w:rsid w:val="00963D9C"/>
    <w:rsid w:val="0096446F"/>
    <w:rsid w:val="0096582B"/>
    <w:rsid w:val="00970EBC"/>
    <w:rsid w:val="00973643"/>
    <w:rsid w:val="00976A79"/>
    <w:rsid w:val="009823FE"/>
    <w:rsid w:val="0098273C"/>
    <w:rsid w:val="00983A58"/>
    <w:rsid w:val="009842D2"/>
    <w:rsid w:val="0099086F"/>
    <w:rsid w:val="00996CF3"/>
    <w:rsid w:val="009A324D"/>
    <w:rsid w:val="009D6205"/>
    <w:rsid w:val="009E0180"/>
    <w:rsid w:val="009F2AEC"/>
    <w:rsid w:val="00A01A26"/>
    <w:rsid w:val="00A11ABD"/>
    <w:rsid w:val="00A15A87"/>
    <w:rsid w:val="00A15EAD"/>
    <w:rsid w:val="00A2161C"/>
    <w:rsid w:val="00A25E7A"/>
    <w:rsid w:val="00A458A2"/>
    <w:rsid w:val="00A76C38"/>
    <w:rsid w:val="00A870F7"/>
    <w:rsid w:val="00AA24DE"/>
    <w:rsid w:val="00AA7A84"/>
    <w:rsid w:val="00AB49F2"/>
    <w:rsid w:val="00AB6F1F"/>
    <w:rsid w:val="00AE71B1"/>
    <w:rsid w:val="00AF3E5D"/>
    <w:rsid w:val="00B02E35"/>
    <w:rsid w:val="00B15F30"/>
    <w:rsid w:val="00B26543"/>
    <w:rsid w:val="00B26BA8"/>
    <w:rsid w:val="00B26BCF"/>
    <w:rsid w:val="00B27EC1"/>
    <w:rsid w:val="00B416C4"/>
    <w:rsid w:val="00B56798"/>
    <w:rsid w:val="00B71CEB"/>
    <w:rsid w:val="00B877DE"/>
    <w:rsid w:val="00B87E6D"/>
    <w:rsid w:val="00BB224E"/>
    <w:rsid w:val="00BB2E12"/>
    <w:rsid w:val="00BC34A2"/>
    <w:rsid w:val="00BD69E8"/>
    <w:rsid w:val="00BE0992"/>
    <w:rsid w:val="00BF1D1D"/>
    <w:rsid w:val="00BF3DC2"/>
    <w:rsid w:val="00C147B7"/>
    <w:rsid w:val="00C21B0D"/>
    <w:rsid w:val="00C33A76"/>
    <w:rsid w:val="00C34710"/>
    <w:rsid w:val="00C43AC0"/>
    <w:rsid w:val="00C53347"/>
    <w:rsid w:val="00C560FC"/>
    <w:rsid w:val="00C6727E"/>
    <w:rsid w:val="00C67B9D"/>
    <w:rsid w:val="00C752A3"/>
    <w:rsid w:val="00C82D5C"/>
    <w:rsid w:val="00C91E7C"/>
    <w:rsid w:val="00CA1B65"/>
    <w:rsid w:val="00CA50E9"/>
    <w:rsid w:val="00CA60A4"/>
    <w:rsid w:val="00CA7835"/>
    <w:rsid w:val="00CB13A9"/>
    <w:rsid w:val="00CB2441"/>
    <w:rsid w:val="00CC1AFB"/>
    <w:rsid w:val="00CC673C"/>
    <w:rsid w:val="00CE4E6F"/>
    <w:rsid w:val="00CE6576"/>
    <w:rsid w:val="00CF18CE"/>
    <w:rsid w:val="00CF444E"/>
    <w:rsid w:val="00D26405"/>
    <w:rsid w:val="00D31210"/>
    <w:rsid w:val="00D32DC5"/>
    <w:rsid w:val="00D5676F"/>
    <w:rsid w:val="00D6248E"/>
    <w:rsid w:val="00D65E7E"/>
    <w:rsid w:val="00D8111B"/>
    <w:rsid w:val="00D84E3D"/>
    <w:rsid w:val="00D91F20"/>
    <w:rsid w:val="00DA2494"/>
    <w:rsid w:val="00DB0D0C"/>
    <w:rsid w:val="00DC1BA8"/>
    <w:rsid w:val="00DC308E"/>
    <w:rsid w:val="00DC42B8"/>
    <w:rsid w:val="00DD3B55"/>
    <w:rsid w:val="00DE7768"/>
    <w:rsid w:val="00DF3521"/>
    <w:rsid w:val="00E0660C"/>
    <w:rsid w:val="00E109C7"/>
    <w:rsid w:val="00E1549A"/>
    <w:rsid w:val="00E252E4"/>
    <w:rsid w:val="00E2773D"/>
    <w:rsid w:val="00E4580E"/>
    <w:rsid w:val="00E547F2"/>
    <w:rsid w:val="00E5793E"/>
    <w:rsid w:val="00E92E6C"/>
    <w:rsid w:val="00E936A8"/>
    <w:rsid w:val="00EF0606"/>
    <w:rsid w:val="00F0544A"/>
    <w:rsid w:val="00F204A8"/>
    <w:rsid w:val="00F272AC"/>
    <w:rsid w:val="00F30563"/>
    <w:rsid w:val="00F37DC5"/>
    <w:rsid w:val="00F46AFD"/>
    <w:rsid w:val="00F540BF"/>
    <w:rsid w:val="00F634EF"/>
    <w:rsid w:val="00F64B27"/>
    <w:rsid w:val="00F723B0"/>
    <w:rsid w:val="00F75B18"/>
    <w:rsid w:val="00F9332A"/>
    <w:rsid w:val="00F97170"/>
    <w:rsid w:val="00FB0E0F"/>
    <w:rsid w:val="00FB5093"/>
    <w:rsid w:val="00FE68D9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7aa3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B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50073B"/>
    <w:pPr>
      <w:ind w:left="720"/>
      <w:contextualSpacing/>
    </w:pPr>
  </w:style>
  <w:style w:type="paragraph" w:styleId="Sinespaciado">
    <w:name w:val="No Spacing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iPriority w:val="99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66F59"/>
    <w:rPr>
      <w:color w:val="605E5C"/>
      <w:shd w:val="clear" w:color="auto" w:fill="E1DFDD"/>
    </w:rPr>
  </w:style>
  <w:style w:type="character" w:customStyle="1" w:styleId="tojvnm2t">
    <w:name w:val="tojvnm2t"/>
    <w:basedOn w:val="Fuentedeprrafopredeter"/>
    <w:rsid w:val="00210249"/>
  </w:style>
  <w:style w:type="character" w:customStyle="1" w:styleId="rfua0xdk">
    <w:name w:val="rfua0xdk"/>
    <w:basedOn w:val="Fuentedeprrafopredeter"/>
    <w:rsid w:val="00210249"/>
  </w:style>
  <w:style w:type="character" w:customStyle="1" w:styleId="Ttulo2Car">
    <w:name w:val="Título 2 Car"/>
    <w:basedOn w:val="Fuentedeprrafopredeter"/>
    <w:link w:val="Ttulo2"/>
    <w:uiPriority w:val="9"/>
    <w:semiHidden/>
    <w:rsid w:val="00596CDE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pastoralsocial.co" TargetMode="External"/><Relationship Id="rId13" Type="http://schemas.openxmlformats.org/officeDocument/2006/relationships/hyperlink" Target="https://www.eltiempo.com/mundo/venezuela/comunicaciones@colvenz.org" TargetMode="External"/><Relationship Id="rId18" Type="http://schemas.openxmlformats.org/officeDocument/2006/relationships/hyperlink" Target="https://www.upb.edu.co/es/consultorio-juridico-medelli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migracioncolombia.gov.co/estadoppt" TargetMode="External"/><Relationship Id="rId12" Type="http://schemas.openxmlformats.org/officeDocument/2006/relationships/hyperlink" Target="mailto:info@espaciosdemujer.org" TargetMode="External"/><Relationship Id="rId17" Type="http://schemas.openxmlformats.org/officeDocument/2006/relationships/hyperlink" Target="https://colombia.iom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mbogota@iom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ombosconvoz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sin@unhcr.org" TargetMode="External"/><Relationship Id="rId10" Type="http://schemas.openxmlformats.org/officeDocument/2006/relationships/hyperlink" Target="mailto:combos@une.net.co" TargetMode="External"/><Relationship Id="rId19" Type="http://schemas.openxmlformats.org/officeDocument/2006/relationships/hyperlink" Target="mailto:practicasatencionusuari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toralsocial.co/" TargetMode="External"/><Relationship Id="rId14" Type="http://schemas.openxmlformats.org/officeDocument/2006/relationships/hyperlink" Target="mailto:colme@unhc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EFD4-00C6-4290-A349-9D0E515B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1879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24</cp:revision>
  <dcterms:created xsi:type="dcterms:W3CDTF">2022-02-26T19:58:00Z</dcterms:created>
  <dcterms:modified xsi:type="dcterms:W3CDTF">2022-02-26T20:43:00Z</dcterms:modified>
</cp:coreProperties>
</file>